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87" w:rsidRPr="005E7687" w:rsidRDefault="005E7687" w:rsidP="005E76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5E7687" w:rsidRDefault="005E7687" w:rsidP="005E7687">
      <w:pPr>
        <w:spacing w:after="0" w:line="360" w:lineRule="auto"/>
        <w:jc w:val="both"/>
        <w:rPr>
          <w:rFonts w:ascii="Times New Roman" w:hAnsi="Times New Roman" w:cs="Times New Roman"/>
          <w:sz w:val="28"/>
          <w:szCs w:val="28"/>
        </w:rPr>
      </w:pPr>
    </w:p>
    <w:p w:rsidR="005E7687" w:rsidRDefault="001F595A" w:rsidP="005E7687">
      <w:pPr>
        <w:spacing w:after="0" w:line="360" w:lineRule="auto"/>
        <w:jc w:val="both"/>
        <w:rPr>
          <w:rFonts w:ascii="Times New Roman" w:hAnsi="Times New Roman" w:cs="Times New Roman"/>
          <w:sz w:val="28"/>
          <w:szCs w:val="28"/>
        </w:rPr>
      </w:pPr>
      <w:r w:rsidRPr="001F595A">
        <w:rPr>
          <w:rFonts w:ascii="Times New Roman" w:hAnsi="Times New Roman" w:cs="Times New Roman"/>
          <w:sz w:val="28"/>
          <w:szCs w:val="28"/>
        </w:rPr>
        <w:t xml:space="preserve">1. </w:t>
      </w:r>
      <w:r w:rsidR="005A2DFC">
        <w:rPr>
          <w:rFonts w:ascii="Times New Roman" w:hAnsi="Times New Roman" w:cs="Times New Roman"/>
          <w:sz w:val="28"/>
          <w:szCs w:val="28"/>
        </w:rPr>
        <w:t>П</w:t>
      </w:r>
      <w:r w:rsidRPr="001F595A">
        <w:rPr>
          <w:rFonts w:ascii="Times New Roman" w:hAnsi="Times New Roman" w:cs="Times New Roman"/>
          <w:sz w:val="28"/>
          <w:szCs w:val="28"/>
        </w:rPr>
        <w:t>рав</w:t>
      </w:r>
      <w:r w:rsidR="005E7687">
        <w:rPr>
          <w:rFonts w:ascii="Times New Roman" w:hAnsi="Times New Roman" w:cs="Times New Roman"/>
          <w:sz w:val="28"/>
          <w:szCs w:val="28"/>
        </w:rPr>
        <w:t>ила ведения адвокатского досье……</w:t>
      </w:r>
      <w:r w:rsidR="005A2DFC">
        <w:rPr>
          <w:rFonts w:ascii="Times New Roman" w:hAnsi="Times New Roman" w:cs="Times New Roman"/>
          <w:sz w:val="28"/>
          <w:szCs w:val="28"/>
        </w:rPr>
        <w:t>………….</w:t>
      </w:r>
      <w:r w:rsidR="005E7687">
        <w:rPr>
          <w:rFonts w:ascii="Times New Roman" w:hAnsi="Times New Roman" w:cs="Times New Roman"/>
          <w:sz w:val="28"/>
          <w:szCs w:val="28"/>
        </w:rPr>
        <w:t>….……………………..3</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Задача</w:t>
      </w:r>
      <w:r w:rsidR="00B52CB8">
        <w:rPr>
          <w:rFonts w:ascii="Times New Roman" w:hAnsi="Times New Roman" w:cs="Times New Roman"/>
          <w:sz w:val="28"/>
          <w:szCs w:val="28"/>
        </w:rPr>
        <w:t>…………………………………………………………………………....7</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3.Комплект документов</w:t>
      </w:r>
      <w:r w:rsidR="00B52CB8">
        <w:rPr>
          <w:rFonts w:ascii="Times New Roman" w:hAnsi="Times New Roman" w:cs="Times New Roman"/>
          <w:sz w:val="28"/>
          <w:szCs w:val="28"/>
        </w:rPr>
        <w:t>………………………….……………………………….8</w:t>
      </w:r>
    </w:p>
    <w:p w:rsidR="005E7687" w:rsidRDefault="005E7687" w:rsidP="005E76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w:t>
      </w:r>
      <w:r w:rsidR="005A2DFC">
        <w:rPr>
          <w:rFonts w:ascii="Times New Roman" w:hAnsi="Times New Roman" w:cs="Times New Roman"/>
          <w:sz w:val="28"/>
          <w:szCs w:val="28"/>
        </w:rPr>
        <w:t xml:space="preserve"> использованных источников и</w:t>
      </w:r>
      <w:r>
        <w:rPr>
          <w:rFonts w:ascii="Times New Roman" w:hAnsi="Times New Roman" w:cs="Times New Roman"/>
          <w:sz w:val="28"/>
          <w:szCs w:val="28"/>
        </w:rPr>
        <w:t xml:space="preserve"> литературы</w:t>
      </w:r>
      <w:r w:rsidR="00084D65">
        <w:rPr>
          <w:rFonts w:ascii="Times New Roman" w:hAnsi="Times New Roman" w:cs="Times New Roman"/>
          <w:sz w:val="28"/>
          <w:szCs w:val="28"/>
        </w:rPr>
        <w:t>………………..………….18</w:t>
      </w: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Default="005E7687" w:rsidP="005E7687">
      <w:pPr>
        <w:spacing w:after="0" w:line="360" w:lineRule="auto"/>
        <w:jc w:val="both"/>
        <w:rPr>
          <w:rFonts w:ascii="Times New Roman" w:hAnsi="Times New Roman" w:cs="Times New Roman"/>
          <w:sz w:val="28"/>
          <w:szCs w:val="28"/>
        </w:rPr>
      </w:pPr>
    </w:p>
    <w:p w:rsidR="005E7687" w:rsidRPr="005E7687" w:rsidRDefault="005E7687" w:rsidP="005E76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5A2DFC">
        <w:rPr>
          <w:rFonts w:ascii="Times New Roman" w:hAnsi="Times New Roman" w:cs="Times New Roman"/>
          <w:b/>
          <w:sz w:val="28"/>
          <w:szCs w:val="28"/>
        </w:rPr>
        <w:t>П</w:t>
      </w:r>
      <w:r w:rsidRPr="005E7687">
        <w:rPr>
          <w:rFonts w:ascii="Times New Roman" w:hAnsi="Times New Roman" w:cs="Times New Roman"/>
          <w:b/>
          <w:sz w:val="28"/>
          <w:szCs w:val="28"/>
        </w:rPr>
        <w:t>равила ведения адвокатского досье</w:t>
      </w:r>
    </w:p>
    <w:p w:rsidR="005E7687" w:rsidRPr="005E7687" w:rsidRDefault="005E7687" w:rsidP="005E7687">
      <w:pPr>
        <w:spacing w:after="0" w:line="360" w:lineRule="auto"/>
        <w:ind w:firstLine="709"/>
        <w:contextualSpacing/>
        <w:jc w:val="both"/>
        <w:rPr>
          <w:rFonts w:ascii="Times New Roman" w:hAnsi="Times New Roman" w:cs="Times New Roman"/>
          <w:color w:val="000000" w:themeColor="text1"/>
          <w:sz w:val="28"/>
          <w:szCs w:val="28"/>
        </w:rPr>
      </w:pPr>
      <w:r w:rsidRPr="005E7687">
        <w:rPr>
          <w:rFonts w:ascii="Times New Roman" w:hAnsi="Times New Roman" w:cs="Times New Roman"/>
          <w:color w:val="000000" w:themeColor="text1"/>
          <w:sz w:val="28"/>
          <w:szCs w:val="28"/>
        </w:rPr>
        <w:t xml:space="preserve">Адвокатское досье - это набор документов и материалов, которые адвокат использует для работы с клиентами, представления их интересов и решения правовых проблем. </w:t>
      </w:r>
    </w:p>
    <w:p w:rsid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Согласно ст. 7 Закона об адвокатуре и ст. 8 Кодекса профессиональной этики адвоката адвокат обязан </w:t>
      </w:r>
      <w:r w:rsidRPr="005E7687">
        <w:rPr>
          <w:iCs/>
          <w:color w:val="000000" w:themeColor="text1"/>
          <w:sz w:val="28"/>
          <w:szCs w:val="28"/>
        </w:rPr>
        <w:t>честно, разумно, добросовестно и квалифицированно</w:t>
      </w:r>
      <w:r w:rsidRPr="005E7687">
        <w:rPr>
          <w:color w:val="000000" w:themeColor="text1"/>
          <w:sz w:val="28"/>
          <w:szCs w:val="28"/>
        </w:rPr>
        <w:t> исполнять свои профессиональные обязанности. Такое исполнение обязанностей адвоката невозможно без тщательной подготовки к ведению дела, изучения его материалов, ведения записей. В связи с этим, несмотря на отсутствие в законодательстве прямого указания на необходимость составления адвокатского досье, Федеральная палата адвокатов рассматривает ведение адвокатского производства как обязательное для адвоката по каждому делу</w:t>
      </w:r>
      <w:r w:rsidR="005A2DFC">
        <w:rPr>
          <w:rStyle w:val="ad"/>
          <w:color w:val="000000" w:themeColor="text1"/>
          <w:sz w:val="28"/>
          <w:szCs w:val="28"/>
        </w:rPr>
        <w:footnoteReference w:id="1"/>
      </w:r>
      <w:r w:rsidRPr="005E7687">
        <w:rPr>
          <w:color w:val="000000" w:themeColor="text1"/>
          <w:sz w:val="28"/>
          <w:szCs w:val="28"/>
        </w:rPr>
        <w:t>. Отсутствие этого производства может рассматриваться в качестве одного из оснований признания работы адвоката недобросовестной в целя</w:t>
      </w:r>
      <w:r>
        <w:rPr>
          <w:color w:val="000000" w:themeColor="text1"/>
          <w:sz w:val="28"/>
          <w:szCs w:val="28"/>
        </w:rPr>
        <w:t>х дисциплинарного производства.</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Содержание досье признается оптимальным подтверждением факта оказания адвокатом юридической помощи доверителю, ее объема и качества, в том числе при возникновении споров об обоснованности размеров гонорара. Кроме того, адвокатское производство представляет собой важнейшую гарантию реализации законодательных норм об адвокатской тайне: именно входящие в него материалы не могут быть использованы в качестве доказательств обвинения. Помимо сказанного, досье по делу – наиболее удобный для самого адвоката способ систематизации и организации информации.</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Федеральная палата адвокатов рекомендует по возможности вести досье </w:t>
      </w:r>
      <w:r w:rsidRPr="005E7687">
        <w:rPr>
          <w:iCs/>
          <w:color w:val="000000" w:themeColor="text1"/>
          <w:sz w:val="28"/>
          <w:szCs w:val="28"/>
        </w:rPr>
        <w:t>на бумажных носителях.</w:t>
      </w:r>
      <w:r w:rsidRPr="005E7687">
        <w:rPr>
          <w:color w:val="000000" w:themeColor="text1"/>
          <w:sz w:val="28"/>
          <w:szCs w:val="28"/>
        </w:rPr>
        <w:t xml:space="preserve"> При такой форме ведения производство по каждому делу представляет собой отдельную папку, на лицевой стороне которой указываются данные об адвокате, доверителе, соглашении, ордерах </w:t>
      </w:r>
      <w:r w:rsidRPr="005E7687">
        <w:rPr>
          <w:color w:val="000000" w:themeColor="text1"/>
          <w:sz w:val="28"/>
          <w:szCs w:val="28"/>
        </w:rPr>
        <w:lastRenderedPageBreak/>
        <w:t>по делу, характере исковых требований или квалификации деяния, а также сведения об адвокатской тайне. В состав производства также должна входить опись содержащихся в нем материалов. В остальном адвокат свободен в выборе структуры своего досье. При осуществлении защиты или представительства по уголовным делам рекомендуется располагать материалы досье в соответствии с расположением материалов уголовного дела, либо же по лицам или эпизодам.</w:t>
      </w:r>
    </w:p>
    <w:p w:rsidR="005E7687" w:rsidRPr="005E7687" w:rsidRDefault="005E7687" w:rsidP="00B52CB8">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При большом объеме материалов по делу допускается и ведение досье на цифровом носителе. В этом случае досье должно представлять собой отдельный файл или папку файлов, включающую те же самые структурные элементы, что и досье на бумажном носителе.</w:t>
      </w:r>
      <w:r w:rsidR="00B52CB8">
        <w:rPr>
          <w:color w:val="000000" w:themeColor="text1"/>
          <w:sz w:val="28"/>
          <w:szCs w:val="28"/>
        </w:rPr>
        <w:t xml:space="preserve"> </w:t>
      </w:r>
      <w:r w:rsidRPr="005E7687">
        <w:rPr>
          <w:color w:val="000000" w:themeColor="text1"/>
          <w:sz w:val="28"/>
          <w:szCs w:val="28"/>
        </w:rPr>
        <w:t>В </w:t>
      </w:r>
      <w:r w:rsidRPr="005E7687">
        <w:rPr>
          <w:iCs/>
          <w:color w:val="000000" w:themeColor="text1"/>
          <w:sz w:val="28"/>
          <w:szCs w:val="28"/>
        </w:rPr>
        <w:t>содержание</w:t>
      </w:r>
      <w:r w:rsidRPr="005E7687">
        <w:rPr>
          <w:color w:val="000000" w:themeColor="text1"/>
          <w:sz w:val="28"/>
          <w:szCs w:val="28"/>
        </w:rPr>
        <w:t> адвокатского досье входят копии материалов соответствующего гражданского или уголовного дела либо выписки из них. Оригиналы документов хранить в составе адвокатского производства не рекомендуется. Их лучше затребовать у доверителя по мере необходимости представления этих документов в суд или иные государственные органы, причем получать у доверителя и отдавать ему исключительно под расписку</w:t>
      </w:r>
      <w:r w:rsidR="00084D65">
        <w:rPr>
          <w:rStyle w:val="ad"/>
          <w:color w:val="000000" w:themeColor="text1"/>
          <w:sz w:val="28"/>
          <w:szCs w:val="28"/>
        </w:rPr>
        <w:footnoteReference w:id="2"/>
      </w:r>
      <w:r w:rsidRPr="005E7687">
        <w:rPr>
          <w:color w:val="000000" w:themeColor="text1"/>
          <w:sz w:val="28"/>
          <w:szCs w:val="28"/>
        </w:rPr>
        <w:t>.</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 xml:space="preserve">В досье должны содержаться копии следующих процессуальных документов: искового заявления и возражений, отзывов на него, адвокатских и судебных запросов, ходатайств и жалоб самого адвоката и других участников процесса и решений по ним, постановлений и определений суда и должностных лиц; тезисы выступлений в судебных заседаниях; копии представляемых в суд письменных доказательств. По уголовным делам обязательно наличие копий постановления о возбуждении уголовного дела, постановления о привлечении в качестве обвиняемого, протоколов допроса </w:t>
      </w:r>
      <w:proofErr w:type="gramStart"/>
      <w:r w:rsidRPr="005E7687">
        <w:rPr>
          <w:color w:val="000000" w:themeColor="text1"/>
          <w:sz w:val="28"/>
          <w:szCs w:val="28"/>
        </w:rPr>
        <w:t>подзащитного</w:t>
      </w:r>
      <w:proofErr w:type="gramEnd"/>
      <w:r w:rsidRPr="005E7687">
        <w:rPr>
          <w:color w:val="000000" w:themeColor="text1"/>
          <w:sz w:val="28"/>
          <w:szCs w:val="28"/>
        </w:rPr>
        <w:t xml:space="preserve"> в качестве подозреваемого, обвиняемого, обвинительное заключение, в случае нахождения лица под стражей – постановления об избрании меры пресечения и о продлении срока ее применения. По </w:t>
      </w:r>
      <w:r w:rsidRPr="005E7687">
        <w:rPr>
          <w:color w:val="000000" w:themeColor="text1"/>
          <w:sz w:val="28"/>
          <w:szCs w:val="28"/>
        </w:rPr>
        <w:lastRenderedPageBreak/>
        <w:t>окончании уголовного дела в адвокатское производство включаются также копии приговора, апелляционных и кассационных жалоб и представлений.</w:t>
      </w:r>
    </w:p>
    <w:p w:rsidR="005E7687" w:rsidRPr="005E7687" w:rsidRDefault="005E7687" w:rsidP="005E7687">
      <w:pPr>
        <w:pStyle w:val="a7"/>
        <w:spacing w:before="0" w:beforeAutospacing="0" w:after="0" w:afterAutospacing="0" w:line="360" w:lineRule="auto"/>
        <w:ind w:firstLine="709"/>
        <w:contextualSpacing/>
        <w:jc w:val="both"/>
        <w:rPr>
          <w:color w:val="000000" w:themeColor="text1"/>
          <w:sz w:val="28"/>
          <w:szCs w:val="28"/>
        </w:rPr>
      </w:pPr>
      <w:r w:rsidRPr="005E7687">
        <w:rPr>
          <w:color w:val="000000" w:themeColor="text1"/>
          <w:sz w:val="28"/>
          <w:szCs w:val="28"/>
        </w:rPr>
        <w:t>Целесообразно, кроме того, включать в досье выдержки из правовых актов и судебной практики, на которые адвокат ссылается в обоснование своей позиции. Также в адвокатском производстве стоит хранить документы, подтверждающие факт присутствия адвоката в судебных заседаниях.</w:t>
      </w:r>
    </w:p>
    <w:p w:rsidR="005E7687" w:rsidRPr="005E7687" w:rsidRDefault="00B52CB8"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Следовательно, в</w:t>
      </w:r>
      <w:r w:rsidR="005E7687" w:rsidRPr="005E7687">
        <w:rPr>
          <w:rFonts w:ascii="Times New Roman" w:hAnsi="Times New Roman" w:cs="Times New Roman"/>
          <w:color w:val="000000" w:themeColor="text1"/>
          <w:sz w:val="28"/>
          <w:szCs w:val="28"/>
        </w:rPr>
        <w:t>едение адвокатского досье - это важный аспект работы адвоката, и существуют некоторые правила, которых следует придерживаться при его составлении и обработке</w:t>
      </w:r>
      <w:r w:rsidR="005E7687">
        <w:rPr>
          <w:rFonts w:ascii="Times New Roman" w:hAnsi="Times New Roman" w:cs="Times New Roman"/>
          <w:color w:val="000000" w:themeColor="text1"/>
          <w:sz w:val="28"/>
          <w:szCs w:val="28"/>
        </w:rPr>
        <w:t>:</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Конфиденциальность: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двокатская деятельность основана на доверии, и адвокат обязан обеспечивать конфиденциальность и защиту личных данных своих клиентов. Поэтому все материалы, содержащие конфиденциальную информацию, должны храниться в надежном месте, защищенном от несанкционированного доступа.</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Хранение документов: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се документы, связанные с адвокатской деятельностью, должны храниться в порядке, который обеспечивает их быстрое нахождение и использование. Рекомендуется использовать электронное хранение документов, чтобы обеспечить более легкий доступ к необходимой информации</w:t>
      </w:r>
      <w:r w:rsidR="00084D65">
        <w:rPr>
          <w:rStyle w:val="ad"/>
          <w:rFonts w:ascii="Times New Roman" w:hAnsi="Times New Roman" w:cs="Times New Roman"/>
          <w:color w:val="000000" w:themeColor="text1"/>
          <w:sz w:val="28"/>
          <w:szCs w:val="28"/>
        </w:rPr>
        <w:footnoteReference w:id="3"/>
      </w:r>
      <w:r w:rsidRPr="005E7687">
        <w:rPr>
          <w:rFonts w:ascii="Times New Roman" w:hAnsi="Times New Roman" w:cs="Times New Roman"/>
          <w:color w:val="000000" w:themeColor="text1"/>
          <w:sz w:val="28"/>
          <w:szCs w:val="28"/>
        </w:rPr>
        <w:t>.</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Отсутствие противоречий: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 xml:space="preserve"> адвокатском досье не должно быть материалов, которые могут противоречить друг другу или противоречить интересам клиента. Адвокат должен обеспечить свою независимость и представлять интересы своих клиентов.</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Аккуратность и точность: </w:t>
      </w:r>
      <w:r>
        <w:rPr>
          <w:rFonts w:ascii="Times New Roman" w:hAnsi="Times New Roman" w:cs="Times New Roman"/>
          <w:color w:val="000000" w:themeColor="text1"/>
          <w:sz w:val="28"/>
          <w:szCs w:val="28"/>
        </w:rPr>
        <w:t>в</w:t>
      </w:r>
      <w:r w:rsidRPr="005E7687">
        <w:rPr>
          <w:rFonts w:ascii="Times New Roman" w:hAnsi="Times New Roman" w:cs="Times New Roman"/>
          <w:color w:val="000000" w:themeColor="text1"/>
          <w:sz w:val="28"/>
          <w:szCs w:val="28"/>
        </w:rPr>
        <w:t>се материалы, которые входят в адвокатское досье, должны быть аккуратными и точными. Необходимо убедиться, что все документы и материалы обновляются регулярно и отражают последние события и изменения в делах клиента.</w:t>
      </w:r>
    </w:p>
    <w:p w:rsid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5E7687">
        <w:rPr>
          <w:rFonts w:ascii="Times New Roman" w:hAnsi="Times New Roman" w:cs="Times New Roman"/>
          <w:color w:val="000000" w:themeColor="text1"/>
          <w:sz w:val="28"/>
          <w:szCs w:val="28"/>
        </w:rPr>
        <w:t xml:space="preserve">Обеспечение доступа: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 должен обеспечить доступ к досье своим клиентам в любое время, если это не нарушит конфиденциальность и не противоречит интересам клиента. Клиенты должны иметь возможность знакомиться со всей информацией, связанной с их делом, и задавать вопросы, касающиеся содержания документов.</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sidRPr="005E7687">
        <w:rPr>
          <w:rFonts w:ascii="Times New Roman" w:hAnsi="Times New Roman" w:cs="Times New Roman"/>
          <w:color w:val="000000" w:themeColor="text1"/>
          <w:sz w:val="28"/>
          <w:szCs w:val="28"/>
        </w:rPr>
        <w:t xml:space="preserve">- Обработка персональных данных: адвокат должен быть особенно внимательным к обработке персональных данных своих клиентов. Все данные должны храниться и обрабатываться в соответствии с законом о </w:t>
      </w:r>
      <w:proofErr w:type="spellStart"/>
      <w:proofErr w:type="gramStart"/>
      <w:r w:rsidRPr="005E7687">
        <w:rPr>
          <w:rFonts w:ascii="Times New Roman" w:hAnsi="Times New Roman" w:cs="Times New Roman"/>
          <w:color w:val="000000" w:themeColor="text1"/>
          <w:sz w:val="28"/>
          <w:szCs w:val="28"/>
        </w:rPr>
        <w:t>о</w:t>
      </w:r>
      <w:proofErr w:type="spellEnd"/>
      <w:proofErr w:type="gramEnd"/>
      <w:r w:rsidRPr="005E7687">
        <w:rPr>
          <w:rFonts w:ascii="Times New Roman" w:hAnsi="Times New Roman" w:cs="Times New Roman"/>
          <w:color w:val="000000" w:themeColor="text1"/>
          <w:sz w:val="28"/>
          <w:szCs w:val="28"/>
        </w:rPr>
        <w:t xml:space="preserve"> защите персональных данных и согласием клиента. Адвокат должен информировать своих клиентов о том, какие данные </w:t>
      </w:r>
      <w:proofErr w:type="gramStart"/>
      <w:r w:rsidRPr="005E7687">
        <w:rPr>
          <w:rFonts w:ascii="Times New Roman" w:hAnsi="Times New Roman" w:cs="Times New Roman"/>
          <w:color w:val="000000" w:themeColor="text1"/>
          <w:sz w:val="28"/>
          <w:szCs w:val="28"/>
        </w:rPr>
        <w:t>собираются и как они</w:t>
      </w:r>
      <w:proofErr w:type="gramEnd"/>
      <w:r w:rsidRPr="005E7687">
        <w:rPr>
          <w:rFonts w:ascii="Times New Roman" w:hAnsi="Times New Roman" w:cs="Times New Roman"/>
          <w:color w:val="000000" w:themeColor="text1"/>
          <w:sz w:val="28"/>
          <w:szCs w:val="28"/>
        </w:rPr>
        <w:t xml:space="preserve"> будут использоваться, а также о том, какие права на защиту их персональных данных у них есть</w:t>
      </w:r>
      <w:r w:rsidR="00084D65">
        <w:rPr>
          <w:rStyle w:val="ad"/>
          <w:rFonts w:ascii="Times New Roman" w:hAnsi="Times New Roman" w:cs="Times New Roman"/>
          <w:color w:val="000000" w:themeColor="text1"/>
          <w:sz w:val="28"/>
          <w:szCs w:val="28"/>
        </w:rPr>
        <w:footnoteReference w:id="4"/>
      </w:r>
      <w:r w:rsidRPr="005E7687">
        <w:rPr>
          <w:rFonts w:ascii="Times New Roman" w:hAnsi="Times New Roman" w:cs="Times New Roman"/>
          <w:color w:val="000000" w:themeColor="text1"/>
          <w:sz w:val="28"/>
          <w:szCs w:val="28"/>
        </w:rPr>
        <w:t>.</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Сохранение сроков хранения: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 должен обеспечить сохранение документов и материалов в течение установленного законом срока хранения. После истечения этого срока адвокат должен осуществить их уничтожение или архивирование в соответствии с законодательством.</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7687">
        <w:rPr>
          <w:rFonts w:ascii="Times New Roman" w:hAnsi="Times New Roman" w:cs="Times New Roman"/>
          <w:color w:val="000000" w:themeColor="text1"/>
          <w:sz w:val="28"/>
          <w:szCs w:val="28"/>
        </w:rPr>
        <w:t xml:space="preserve">Соответствие закону: </w:t>
      </w:r>
      <w:r>
        <w:rPr>
          <w:rFonts w:ascii="Times New Roman" w:hAnsi="Times New Roman" w:cs="Times New Roman"/>
          <w:color w:val="000000" w:themeColor="text1"/>
          <w:sz w:val="28"/>
          <w:szCs w:val="28"/>
        </w:rPr>
        <w:t>а</w:t>
      </w:r>
      <w:r w:rsidRPr="005E7687">
        <w:rPr>
          <w:rFonts w:ascii="Times New Roman" w:hAnsi="Times New Roman" w:cs="Times New Roman"/>
          <w:color w:val="000000" w:themeColor="text1"/>
          <w:sz w:val="28"/>
          <w:szCs w:val="28"/>
        </w:rPr>
        <w:t>двокатское досье должно соответствовать законодательству, регулирующему адвокатскую деятельность. Адвокат должен следовать правилам и этическим нормам, установленным профессиональными ассоциациями и органами саморегулирования.</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w:t>
      </w:r>
      <w:r w:rsidRPr="005E7687">
        <w:rPr>
          <w:rFonts w:ascii="Times New Roman" w:hAnsi="Times New Roman" w:cs="Times New Roman"/>
          <w:color w:val="000000" w:themeColor="text1"/>
          <w:sz w:val="28"/>
          <w:szCs w:val="28"/>
        </w:rPr>
        <w:t>, ведение адвокатского досье - это ответственная задача, которая требует высокой степени внимания, точности и конфиденциальности. Адвокат должен убедиться, что все документы и материалы хранятся в надежном месте, доступ к ним ограничен, а их обработка соответствует законодательству и этическим нормам профессии.</w:t>
      </w:r>
    </w:p>
    <w:p w:rsidR="005E7687" w:rsidRPr="005E7687" w:rsidRDefault="005E7687" w:rsidP="005E7687">
      <w:pPr>
        <w:spacing w:after="0" w:line="360" w:lineRule="auto"/>
        <w:ind w:firstLine="709"/>
        <w:jc w:val="both"/>
        <w:rPr>
          <w:rFonts w:ascii="Times New Roman" w:hAnsi="Times New Roman" w:cs="Times New Roman"/>
          <w:color w:val="000000" w:themeColor="text1"/>
          <w:sz w:val="28"/>
          <w:szCs w:val="28"/>
        </w:rPr>
      </w:pPr>
    </w:p>
    <w:p w:rsidR="005A2DFC" w:rsidRDefault="005A2DFC" w:rsidP="005E7687">
      <w:pPr>
        <w:spacing w:after="0" w:line="360" w:lineRule="auto"/>
        <w:jc w:val="both"/>
        <w:rPr>
          <w:rFonts w:ascii="Times New Roman" w:hAnsi="Times New Roman" w:cs="Times New Roman"/>
          <w:sz w:val="28"/>
          <w:szCs w:val="28"/>
        </w:rPr>
      </w:pPr>
    </w:p>
    <w:p w:rsidR="00084D65" w:rsidRDefault="00084D65" w:rsidP="005E7687">
      <w:pPr>
        <w:spacing w:after="0" w:line="360" w:lineRule="auto"/>
        <w:jc w:val="both"/>
        <w:rPr>
          <w:rFonts w:ascii="Times New Roman" w:hAnsi="Times New Roman" w:cs="Times New Roman"/>
          <w:sz w:val="28"/>
          <w:szCs w:val="28"/>
        </w:rPr>
      </w:pPr>
    </w:p>
    <w:p w:rsidR="005E7687" w:rsidRPr="00B52CB8" w:rsidRDefault="00B52CB8" w:rsidP="00B52CB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2.Решение задачи</w:t>
      </w:r>
    </w:p>
    <w:p w:rsidR="00B52CB8" w:rsidRPr="00B52CB8" w:rsidRDefault="001F595A" w:rsidP="00B52CB8">
      <w:pPr>
        <w:spacing w:after="0" w:line="360" w:lineRule="auto"/>
        <w:ind w:firstLine="709"/>
        <w:jc w:val="both"/>
        <w:rPr>
          <w:rFonts w:ascii="Times New Roman" w:hAnsi="Times New Roman" w:cs="Times New Roman"/>
          <w:color w:val="000000" w:themeColor="text1"/>
          <w:sz w:val="28"/>
          <w:szCs w:val="28"/>
        </w:rPr>
      </w:pPr>
      <w:r w:rsidRPr="001F595A">
        <w:rPr>
          <w:rFonts w:ascii="Times New Roman" w:hAnsi="Times New Roman" w:cs="Times New Roman"/>
          <w:sz w:val="28"/>
          <w:szCs w:val="28"/>
        </w:rPr>
        <w:t xml:space="preserve">Гражданка Никанорова намерена выселить из квартиры свою подругу, которой разрешила временно пожить в свое отсутствие. После предварительной беседы с адвокатом она заключила </w:t>
      </w:r>
      <w:r w:rsidR="005E7687">
        <w:rPr>
          <w:rFonts w:ascii="Times New Roman" w:hAnsi="Times New Roman" w:cs="Times New Roman"/>
          <w:sz w:val="28"/>
          <w:szCs w:val="28"/>
        </w:rPr>
        <w:t xml:space="preserve">договор на ведение дела. </w:t>
      </w:r>
      <w:r w:rsidRPr="001F595A">
        <w:rPr>
          <w:rFonts w:ascii="Times New Roman" w:hAnsi="Times New Roman" w:cs="Times New Roman"/>
          <w:sz w:val="28"/>
          <w:szCs w:val="28"/>
        </w:rPr>
        <w:t xml:space="preserve">В судебном заседании выяснилось, что позиция истицы не столь бесспорна, как это представлялось, и адвокат, </w:t>
      </w:r>
      <w:r w:rsidR="005E7687">
        <w:rPr>
          <w:rFonts w:ascii="Times New Roman" w:hAnsi="Times New Roman" w:cs="Times New Roman"/>
          <w:sz w:val="28"/>
          <w:szCs w:val="28"/>
        </w:rPr>
        <w:t xml:space="preserve">представляющий интересы истицы, </w:t>
      </w:r>
      <w:r w:rsidRPr="001F595A">
        <w:rPr>
          <w:rFonts w:ascii="Times New Roman" w:hAnsi="Times New Roman" w:cs="Times New Roman"/>
          <w:sz w:val="28"/>
          <w:szCs w:val="28"/>
        </w:rPr>
        <w:t>заявил ходатайство об освобождении его от дальнейшего участ</w:t>
      </w:r>
      <w:bookmarkStart w:id="0" w:name="_GoBack"/>
      <w:bookmarkEnd w:id="0"/>
      <w:r w:rsidR="005E7687">
        <w:rPr>
          <w:rFonts w:ascii="Times New Roman" w:hAnsi="Times New Roman" w:cs="Times New Roman"/>
          <w:sz w:val="28"/>
          <w:szCs w:val="28"/>
        </w:rPr>
        <w:t xml:space="preserve">ия. </w:t>
      </w:r>
      <w:r w:rsidRPr="001F595A">
        <w:rPr>
          <w:rFonts w:ascii="Times New Roman" w:hAnsi="Times New Roman" w:cs="Times New Roman"/>
          <w:sz w:val="28"/>
          <w:szCs w:val="28"/>
        </w:rPr>
        <w:t xml:space="preserve">Не вдаваясь в материально-правовую сторону ситуации, проанализируйте </w:t>
      </w:r>
      <w:r w:rsidRPr="00B52CB8">
        <w:rPr>
          <w:rFonts w:ascii="Times New Roman" w:hAnsi="Times New Roman" w:cs="Times New Roman"/>
          <w:color w:val="000000" w:themeColor="text1"/>
          <w:sz w:val="28"/>
          <w:szCs w:val="28"/>
        </w:rPr>
        <w:t>правильность поведения адвоката, его соответствие нормам</w:t>
      </w:r>
      <w:r w:rsidRPr="00B52CB8">
        <w:rPr>
          <w:rFonts w:ascii="Times New Roman" w:hAnsi="Times New Roman" w:cs="Times New Roman"/>
          <w:color w:val="000000" w:themeColor="text1"/>
          <w:sz w:val="28"/>
          <w:szCs w:val="28"/>
        </w:rPr>
        <w:br/>
        <w:t>процессуаль</w:t>
      </w:r>
      <w:r w:rsidR="005E7687" w:rsidRPr="00B52CB8">
        <w:rPr>
          <w:rFonts w:ascii="Times New Roman" w:hAnsi="Times New Roman" w:cs="Times New Roman"/>
          <w:color w:val="000000" w:themeColor="text1"/>
          <w:sz w:val="28"/>
          <w:szCs w:val="28"/>
        </w:rPr>
        <w:t>ного права и адвокатской этики.</w:t>
      </w:r>
    </w:p>
    <w:p w:rsidR="00B52CB8" w:rsidRPr="005A2DFC" w:rsidRDefault="00B52CB8" w:rsidP="005A2DFC">
      <w:pPr>
        <w:spacing w:after="0" w:line="360" w:lineRule="auto"/>
        <w:ind w:firstLine="709"/>
        <w:jc w:val="both"/>
        <w:rPr>
          <w:rFonts w:ascii="Times New Roman" w:hAnsi="Times New Roman" w:cs="Times New Roman"/>
          <w:color w:val="000000" w:themeColor="text1"/>
          <w:sz w:val="28"/>
          <w:szCs w:val="28"/>
        </w:rPr>
      </w:pPr>
      <w:r w:rsidRPr="005A2DFC">
        <w:rPr>
          <w:rFonts w:ascii="Times New Roman" w:hAnsi="Times New Roman" w:cs="Times New Roman"/>
          <w:color w:val="000000" w:themeColor="text1"/>
          <w:sz w:val="28"/>
          <w:szCs w:val="28"/>
        </w:rPr>
        <w:t xml:space="preserve">Ответ: </w:t>
      </w:r>
      <w:proofErr w:type="gramStart"/>
      <w:r w:rsidR="005A2DFC" w:rsidRPr="005A2DFC">
        <w:rPr>
          <w:rFonts w:ascii="Times New Roman" w:hAnsi="Times New Roman" w:cs="Times New Roman"/>
          <w:color w:val="000000" w:themeColor="text1"/>
          <w:sz w:val="28"/>
          <w:szCs w:val="28"/>
          <w:shd w:val="clear" w:color="auto" w:fill="FFFFFF"/>
        </w:rPr>
        <w:t>Согласно п.7 ст. 49 </w:t>
      </w:r>
      <w:r w:rsidR="005A2DFC">
        <w:rPr>
          <w:rFonts w:ascii="Times New Roman" w:hAnsi="Times New Roman" w:cs="Times New Roman"/>
          <w:color w:val="000000" w:themeColor="text1"/>
          <w:sz w:val="28"/>
          <w:szCs w:val="28"/>
          <w:shd w:val="clear" w:color="auto" w:fill="FFFFFF"/>
        </w:rPr>
        <w:t>УПК РФ</w:t>
      </w:r>
      <w:r w:rsidR="005A2DFC" w:rsidRPr="005A2DFC">
        <w:rPr>
          <w:rFonts w:ascii="Times New Roman" w:hAnsi="Times New Roman" w:cs="Times New Roman"/>
          <w:color w:val="000000" w:themeColor="text1"/>
          <w:sz w:val="28"/>
          <w:szCs w:val="28"/>
          <w:shd w:val="clear" w:color="auto" w:fill="FFFFFF"/>
        </w:rPr>
        <w:t xml:space="preserve"> адвокат не вправе отказаться от принятой на себя защиты подозреваемого, обвиняемого</w:t>
      </w:r>
      <w:r w:rsidR="005A2DFC">
        <w:rPr>
          <w:rStyle w:val="ad"/>
          <w:rFonts w:ascii="Times New Roman" w:hAnsi="Times New Roman" w:cs="Times New Roman"/>
          <w:color w:val="000000" w:themeColor="text1"/>
          <w:sz w:val="28"/>
          <w:szCs w:val="28"/>
          <w:shd w:val="clear" w:color="auto" w:fill="FFFFFF"/>
        </w:rPr>
        <w:footnoteReference w:id="5"/>
      </w:r>
      <w:r w:rsidR="005A2DFC" w:rsidRPr="005A2DFC">
        <w:rPr>
          <w:rFonts w:ascii="Times New Roman" w:hAnsi="Times New Roman" w:cs="Times New Roman"/>
          <w:color w:val="000000" w:themeColor="text1"/>
          <w:sz w:val="28"/>
          <w:szCs w:val="28"/>
          <w:shd w:val="clear" w:color="auto" w:fill="FFFFFF"/>
        </w:rPr>
        <w:t>.</w:t>
      </w:r>
      <w:r w:rsidR="005A2DFC">
        <w:rPr>
          <w:rFonts w:ascii="Times New Roman" w:hAnsi="Times New Roman" w:cs="Times New Roman"/>
          <w:color w:val="000000" w:themeColor="text1"/>
          <w:sz w:val="28"/>
          <w:szCs w:val="28"/>
        </w:rPr>
        <w:t xml:space="preserve"> </w:t>
      </w:r>
      <w:r w:rsidR="005A2DFC" w:rsidRPr="005A2DFC">
        <w:rPr>
          <w:rFonts w:ascii="Times New Roman" w:hAnsi="Times New Roman" w:cs="Times New Roman"/>
          <w:color w:val="000000" w:themeColor="text1"/>
          <w:sz w:val="28"/>
          <w:szCs w:val="28"/>
          <w:shd w:val="clear" w:color="auto" w:fill="FFFFFF"/>
        </w:rPr>
        <w:t>Согласно ст.14 Кодекса п</w:t>
      </w:r>
      <w:r w:rsidR="005A2DFC">
        <w:rPr>
          <w:rFonts w:ascii="Times New Roman" w:hAnsi="Times New Roman" w:cs="Times New Roman"/>
          <w:color w:val="000000" w:themeColor="text1"/>
          <w:sz w:val="28"/>
          <w:szCs w:val="28"/>
          <w:shd w:val="clear" w:color="auto" w:fill="FFFFFF"/>
        </w:rPr>
        <w:t>рофессиональной этики адвоката</w:t>
      </w:r>
      <w:r w:rsidR="005A2DFC" w:rsidRPr="005A2DFC">
        <w:rPr>
          <w:rFonts w:ascii="Times New Roman" w:hAnsi="Times New Roman" w:cs="Times New Roman"/>
          <w:color w:val="000000" w:themeColor="text1"/>
          <w:sz w:val="28"/>
          <w:szCs w:val="28"/>
          <w:shd w:val="clear" w:color="auto" w:fill="FFFFFF"/>
        </w:rPr>
        <w:t>,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w:t>
      </w:r>
      <w:proofErr w:type="gramEnd"/>
      <w:r w:rsidR="005A2DFC" w:rsidRPr="005A2DFC">
        <w:rPr>
          <w:rFonts w:ascii="Times New Roman" w:hAnsi="Times New Roman" w:cs="Times New Roman"/>
          <w:color w:val="000000" w:themeColor="text1"/>
          <w:sz w:val="28"/>
          <w:szCs w:val="28"/>
          <w:shd w:val="clear" w:color="auto" w:fill="FFFFFF"/>
        </w:rPr>
        <w:t xml:space="preserve">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r w:rsidR="008168C4">
        <w:rPr>
          <w:rStyle w:val="ad"/>
          <w:rFonts w:ascii="Times New Roman" w:hAnsi="Times New Roman" w:cs="Times New Roman"/>
          <w:color w:val="000000" w:themeColor="text1"/>
          <w:sz w:val="28"/>
          <w:szCs w:val="28"/>
          <w:shd w:val="clear" w:color="auto" w:fill="FFFFFF"/>
        </w:rPr>
        <w:footnoteReference w:id="6"/>
      </w:r>
      <w:r w:rsidR="005A2DFC" w:rsidRPr="005A2DFC">
        <w:rPr>
          <w:rFonts w:ascii="Times New Roman" w:hAnsi="Times New Roman" w:cs="Times New Roman"/>
          <w:color w:val="000000" w:themeColor="text1"/>
          <w:sz w:val="28"/>
          <w:szCs w:val="28"/>
          <w:shd w:val="clear" w:color="auto" w:fill="FFFFFF"/>
        </w:rPr>
        <w:t>.</w:t>
      </w:r>
      <w:r w:rsidR="005A2DFC">
        <w:rPr>
          <w:rFonts w:ascii="Times New Roman" w:hAnsi="Times New Roman" w:cs="Times New Roman"/>
          <w:color w:val="000000" w:themeColor="text1"/>
          <w:sz w:val="28"/>
          <w:szCs w:val="28"/>
        </w:rPr>
        <w:t xml:space="preserve">  </w:t>
      </w:r>
      <w:r w:rsidR="005A2DFC" w:rsidRPr="005A2DFC">
        <w:rPr>
          <w:rFonts w:ascii="Times New Roman" w:hAnsi="Times New Roman" w:cs="Times New Roman"/>
          <w:color w:val="000000" w:themeColor="text1"/>
          <w:sz w:val="28"/>
          <w:szCs w:val="28"/>
          <w:shd w:val="clear" w:color="auto" w:fill="FFFFFF"/>
        </w:rPr>
        <w:t>Нарушение адвокатом требований законодательства об адвокатской деятельности и адвокатуре и Кодекса, влечет применение мер дисциплинарной ответственности, предусмотренных законодательством об адвокатской деятельности и адвокатуре и Кодексом.</w:t>
      </w:r>
      <w:r w:rsidR="005A2DFC">
        <w:rPr>
          <w:rFonts w:ascii="Times New Roman" w:hAnsi="Times New Roman" w:cs="Times New Roman"/>
          <w:color w:val="000000" w:themeColor="text1"/>
          <w:sz w:val="28"/>
          <w:szCs w:val="28"/>
        </w:rPr>
        <w:t xml:space="preserve"> </w:t>
      </w:r>
    </w:p>
    <w:p w:rsidR="005A2DFC" w:rsidRDefault="005A2DFC" w:rsidP="005A2DFC">
      <w:pPr>
        <w:spacing w:after="0" w:line="360" w:lineRule="auto"/>
        <w:ind w:firstLine="709"/>
        <w:jc w:val="both"/>
        <w:rPr>
          <w:rFonts w:ascii="Times New Roman" w:hAnsi="Times New Roman" w:cs="Times New Roman"/>
          <w:color w:val="000000" w:themeColor="text1"/>
          <w:sz w:val="28"/>
          <w:szCs w:val="28"/>
        </w:rPr>
      </w:pPr>
    </w:p>
    <w:p w:rsidR="005A2DFC" w:rsidRDefault="005A2DFC" w:rsidP="005A2DFC">
      <w:pPr>
        <w:spacing w:after="0" w:line="360" w:lineRule="auto"/>
        <w:ind w:firstLine="709"/>
        <w:jc w:val="both"/>
        <w:rPr>
          <w:rFonts w:ascii="Times New Roman" w:hAnsi="Times New Roman" w:cs="Times New Roman"/>
          <w:sz w:val="28"/>
          <w:szCs w:val="28"/>
        </w:rPr>
      </w:pPr>
    </w:p>
    <w:p w:rsidR="008168C4" w:rsidRDefault="008168C4" w:rsidP="005A2DFC">
      <w:pPr>
        <w:spacing w:after="0" w:line="360" w:lineRule="auto"/>
        <w:ind w:firstLine="709"/>
        <w:jc w:val="both"/>
        <w:rPr>
          <w:rFonts w:ascii="Times New Roman" w:hAnsi="Times New Roman" w:cs="Times New Roman"/>
          <w:sz w:val="28"/>
          <w:szCs w:val="28"/>
        </w:rPr>
      </w:pPr>
    </w:p>
    <w:p w:rsidR="008168C4" w:rsidRDefault="008168C4" w:rsidP="008168C4">
      <w:pPr>
        <w:spacing w:after="0" w:line="360" w:lineRule="auto"/>
        <w:jc w:val="both"/>
        <w:rPr>
          <w:rFonts w:ascii="Times New Roman" w:hAnsi="Times New Roman" w:cs="Times New Roman"/>
          <w:sz w:val="28"/>
          <w:szCs w:val="28"/>
        </w:rPr>
      </w:pPr>
    </w:p>
    <w:p w:rsidR="00B52CB8" w:rsidRPr="00B52CB8" w:rsidRDefault="00B52CB8" w:rsidP="00B52CB8">
      <w:pPr>
        <w:spacing w:after="0" w:line="360" w:lineRule="auto"/>
        <w:jc w:val="center"/>
        <w:rPr>
          <w:rFonts w:ascii="Times New Roman" w:hAnsi="Times New Roman" w:cs="Times New Roman"/>
          <w:b/>
          <w:sz w:val="28"/>
          <w:szCs w:val="28"/>
        </w:rPr>
      </w:pPr>
      <w:r w:rsidRPr="00B52CB8">
        <w:rPr>
          <w:rFonts w:ascii="Times New Roman" w:hAnsi="Times New Roman" w:cs="Times New Roman"/>
          <w:b/>
          <w:sz w:val="28"/>
          <w:szCs w:val="28"/>
        </w:rPr>
        <w:lastRenderedPageBreak/>
        <w:t>3.Комплект документов</w:t>
      </w:r>
    </w:p>
    <w:p w:rsidR="007B4421" w:rsidRDefault="007B4421" w:rsidP="005A2DFC">
      <w:pPr>
        <w:spacing w:after="0" w:line="240" w:lineRule="auto"/>
        <w:jc w:val="center"/>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 xml:space="preserve">СОГЛАШЕНИЕ </w:t>
      </w:r>
    </w:p>
    <w:p w:rsidR="007B4421" w:rsidRDefault="007B4421" w:rsidP="005A2DFC">
      <w:pPr>
        <w:spacing w:after="0" w:line="240" w:lineRule="auto"/>
        <w:jc w:val="center"/>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 xml:space="preserve">об оказании юридических услуг </w:t>
      </w:r>
      <w:r w:rsidR="00886273">
        <w:rPr>
          <w:rFonts w:ascii="Times New Roman" w:hAnsi="Times New Roman" w:cs="Times New Roman"/>
          <w:color w:val="000000" w:themeColor="text1"/>
          <w:sz w:val="28"/>
          <w:szCs w:val="28"/>
          <w:shd w:val="clear" w:color="auto" w:fill="FFFFFF"/>
        </w:rPr>
        <w:t>по уголовному делу</w:t>
      </w:r>
      <w:r w:rsidR="00C7790C">
        <w:rPr>
          <w:rFonts w:ascii="Times New Roman" w:hAnsi="Times New Roman" w:cs="Times New Roman"/>
          <w:color w:val="000000" w:themeColor="text1"/>
          <w:sz w:val="28"/>
          <w:szCs w:val="28"/>
          <w:shd w:val="clear" w:color="auto" w:fill="FFFFFF"/>
        </w:rPr>
        <w:t xml:space="preserve"> по ст. 285 УК РФ</w:t>
      </w:r>
    </w:p>
    <w:p w:rsidR="00C7790C" w:rsidRDefault="00C7790C" w:rsidP="005A2DFC">
      <w:pPr>
        <w:spacing w:after="0" w:line="240" w:lineRule="auto"/>
        <w:jc w:val="center"/>
        <w:rPr>
          <w:rFonts w:ascii="Times New Roman" w:hAnsi="Times New Roman" w:cs="Times New Roman"/>
          <w:color w:val="000000" w:themeColor="text1"/>
          <w:sz w:val="28"/>
          <w:szCs w:val="28"/>
          <w:shd w:val="clear" w:color="auto" w:fill="FFFFFF"/>
        </w:rPr>
      </w:pPr>
    </w:p>
    <w:p w:rsidR="007B4421" w:rsidRDefault="008168C4" w:rsidP="005A2DFC">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Адвокат Татьяна</w:t>
      </w:r>
      <w:r w:rsidR="007B4421" w:rsidRPr="007B4421">
        <w:rPr>
          <w:rFonts w:ascii="Times New Roman" w:hAnsi="Times New Roman" w:cs="Times New Roman"/>
          <w:color w:val="000000" w:themeColor="text1"/>
          <w:sz w:val="28"/>
          <w:szCs w:val="28"/>
          <w:shd w:val="clear" w:color="auto" w:fill="FFFFFF"/>
        </w:rPr>
        <w:t>, действующий согласно ФЗ «Об адвокатской деятельности и адвокатуре в РФ», далее именуется «Адвокат» с одной стороны и</w:t>
      </w:r>
      <w:r w:rsidR="007B4421">
        <w:rPr>
          <w:rFonts w:ascii="Times New Roman" w:hAnsi="Times New Roman" w:cs="Times New Roman"/>
          <w:color w:val="000000" w:themeColor="text1"/>
          <w:sz w:val="28"/>
          <w:szCs w:val="28"/>
          <w:shd w:val="clear" w:color="auto" w:fill="FFFFFF"/>
        </w:rPr>
        <w:t xml:space="preserve"> Смирнов Петр Сергеевич</w:t>
      </w:r>
      <w:r w:rsidR="007B4421" w:rsidRPr="007B4421">
        <w:rPr>
          <w:rFonts w:ascii="Times New Roman" w:hAnsi="Times New Roman" w:cs="Times New Roman"/>
          <w:color w:val="000000" w:themeColor="text1"/>
          <w:sz w:val="28"/>
          <w:szCs w:val="28"/>
          <w:shd w:val="clear" w:color="auto" w:fill="FFFFFF"/>
        </w:rPr>
        <w:t xml:space="preserve">, далее именуется «Доверитель» с другой стороны, заключили настоящее Соглашение об оказании юридических услуг </w:t>
      </w:r>
      <w:r>
        <w:rPr>
          <w:rFonts w:ascii="Times New Roman" w:hAnsi="Times New Roman" w:cs="Times New Roman"/>
          <w:color w:val="000000" w:themeColor="text1"/>
          <w:sz w:val="28"/>
          <w:szCs w:val="28"/>
          <w:shd w:val="clear" w:color="auto" w:fill="FFFFFF"/>
        </w:rPr>
        <w:t>по уголовному делу ст. 285 УК РФ</w:t>
      </w:r>
      <w:r w:rsidR="007B4421" w:rsidRPr="007B4421">
        <w:rPr>
          <w:rFonts w:ascii="Times New Roman" w:hAnsi="Times New Roman" w:cs="Times New Roman"/>
          <w:color w:val="000000" w:themeColor="text1"/>
          <w:sz w:val="28"/>
          <w:szCs w:val="28"/>
          <w:shd w:val="clear" w:color="auto" w:fill="FFFFFF"/>
        </w:rPr>
        <w:t xml:space="preserve"> </w:t>
      </w:r>
      <w:proofErr w:type="gramStart"/>
      <w:r w:rsidR="007B4421" w:rsidRPr="007B4421">
        <w:rPr>
          <w:rFonts w:ascii="Times New Roman" w:hAnsi="Times New Roman" w:cs="Times New Roman"/>
          <w:color w:val="000000" w:themeColor="text1"/>
          <w:sz w:val="28"/>
          <w:szCs w:val="28"/>
          <w:shd w:val="clear" w:color="auto" w:fill="FFFFFF"/>
        </w:rPr>
        <w:t>о</w:t>
      </w:r>
      <w:proofErr w:type="gramEnd"/>
      <w:r w:rsidR="007B4421" w:rsidRPr="007B4421">
        <w:rPr>
          <w:rFonts w:ascii="Times New Roman" w:hAnsi="Times New Roman" w:cs="Times New Roman"/>
          <w:color w:val="000000" w:themeColor="text1"/>
          <w:sz w:val="28"/>
          <w:szCs w:val="28"/>
          <w:shd w:val="clear" w:color="auto" w:fill="FFFFFF"/>
        </w:rPr>
        <w:t xml:space="preserve"> нижеуказанном: </w:t>
      </w:r>
    </w:p>
    <w:p w:rsidR="007B4421" w:rsidRDefault="007B4421" w:rsidP="005A2DFC">
      <w:pPr>
        <w:spacing w:after="0" w:line="240" w:lineRule="auto"/>
        <w:jc w:val="center"/>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1. ПРЕДМЕТ СОГЛАШЕНИЯ</w:t>
      </w:r>
    </w:p>
    <w:p w:rsidR="00583319" w:rsidRDefault="007B4421" w:rsidP="005A2DFC">
      <w:pPr>
        <w:spacing w:after="0" w:line="240" w:lineRule="auto"/>
        <w:ind w:firstLine="709"/>
        <w:jc w:val="both"/>
        <w:rPr>
          <w:rFonts w:ascii="Times New Roman" w:hAnsi="Times New Roman" w:cs="Times New Roman"/>
          <w:color w:val="000000" w:themeColor="text1"/>
          <w:sz w:val="28"/>
          <w:szCs w:val="28"/>
          <w:shd w:val="clear" w:color="auto" w:fill="FFFFFF"/>
        </w:rPr>
      </w:pPr>
      <w:r w:rsidRPr="007B4421">
        <w:rPr>
          <w:rFonts w:ascii="Times New Roman" w:hAnsi="Times New Roman" w:cs="Times New Roman"/>
          <w:color w:val="000000" w:themeColor="text1"/>
          <w:sz w:val="28"/>
          <w:szCs w:val="28"/>
          <w:shd w:val="clear" w:color="auto" w:fill="FFFFFF"/>
        </w:rPr>
        <w:t>1.1. На Адвоката возлагается обязательство осуществления представительства и защиты</w:t>
      </w:r>
      <w:r w:rsidR="00583319">
        <w:rPr>
          <w:rFonts w:ascii="Times New Roman" w:hAnsi="Times New Roman" w:cs="Times New Roman"/>
          <w:color w:val="000000" w:themeColor="text1"/>
          <w:sz w:val="28"/>
          <w:szCs w:val="28"/>
          <w:shd w:val="clear" w:color="auto" w:fill="FFFFFF"/>
        </w:rPr>
        <w:t xml:space="preserve"> прав и интересов гражданина Смирнова Петра Сергеевича</w:t>
      </w:r>
      <w:r w:rsidRPr="007B4421">
        <w:rPr>
          <w:rFonts w:ascii="Times New Roman" w:hAnsi="Times New Roman" w:cs="Times New Roman"/>
          <w:color w:val="000000" w:themeColor="text1"/>
          <w:sz w:val="28"/>
          <w:szCs w:val="28"/>
          <w:shd w:val="clear" w:color="auto" w:fill="FFFFFF"/>
        </w:rPr>
        <w:t xml:space="preserve">, (далее именуется «Подзащитный»), на период </w:t>
      </w:r>
      <w:r w:rsidR="00583319">
        <w:rPr>
          <w:rFonts w:ascii="Times New Roman" w:hAnsi="Times New Roman" w:cs="Times New Roman"/>
          <w:color w:val="000000" w:themeColor="text1"/>
          <w:sz w:val="28"/>
          <w:szCs w:val="28"/>
          <w:shd w:val="clear" w:color="auto" w:fill="FFFFFF"/>
        </w:rPr>
        <w:t>с 01 июня 2023 года по 31 декабря 2023 года в Судебном участке № 3 г. Москвы.</w:t>
      </w:r>
    </w:p>
    <w:p w:rsidR="00583319" w:rsidRPr="00583319" w:rsidRDefault="00583319" w:rsidP="005A2DFC">
      <w:pPr>
        <w:pStyle w:val="a7"/>
        <w:spacing w:before="0" w:beforeAutospacing="0" w:after="0" w:afterAutospacing="0"/>
        <w:jc w:val="center"/>
        <w:rPr>
          <w:color w:val="000000" w:themeColor="text1"/>
          <w:sz w:val="28"/>
          <w:szCs w:val="28"/>
        </w:rPr>
      </w:pPr>
      <w:r w:rsidRPr="00583319">
        <w:rPr>
          <w:bCs/>
          <w:color w:val="000000" w:themeColor="text1"/>
          <w:sz w:val="28"/>
          <w:szCs w:val="28"/>
        </w:rPr>
        <w:t>2. ПОРЯДОК ИСПОЛНЕНИЯ СОГЛАШЕНИЯ</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2.1 Доверитель вправе требовать от Адвоката оказания юридических услуг (правовой помощи) Подзащитному в объеме прав и обязанностей, делегированных Законодательством РФ защитнику (представителю) в уголовном судопроизводстве в пределах предмета данного Соглашения.</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2.2 Адвокат, по поручению Доверителя, обязуется оказывать в пределах условий Соглашения следующую правовую помощь:</w:t>
      </w:r>
    </w:p>
    <w:p w:rsidR="00583319" w:rsidRPr="00583319" w:rsidRDefault="00583319" w:rsidP="005A2DF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давать Доверителю и Подзащитному советы, консультации, разъяснения и заключения по правовым вопросам, относящимся к предмету Соглашения;</w:t>
      </w:r>
    </w:p>
    <w:p w:rsidR="00583319" w:rsidRPr="00583319" w:rsidRDefault="00583319" w:rsidP="005A2DF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583319">
        <w:rPr>
          <w:rFonts w:ascii="Times New Roman" w:eastAsia="Times New Roman" w:hAnsi="Times New Roman" w:cs="Times New Roman"/>
          <w:color w:val="000000" w:themeColor="text1"/>
          <w:sz w:val="28"/>
          <w:szCs w:val="28"/>
          <w:lang w:eastAsia="ru-RU"/>
        </w:rPr>
        <w:t>представлять права</w:t>
      </w:r>
      <w:proofErr w:type="gramEnd"/>
      <w:r w:rsidRPr="00583319">
        <w:rPr>
          <w:rFonts w:ascii="Times New Roman" w:eastAsia="Times New Roman" w:hAnsi="Times New Roman" w:cs="Times New Roman"/>
          <w:color w:val="000000" w:themeColor="text1"/>
          <w:sz w:val="28"/>
          <w:szCs w:val="28"/>
          <w:lang w:eastAsia="ru-RU"/>
        </w:rPr>
        <w:t xml:space="preserve"> и интересы Подзащитного перед третьими лицами, включая государственные органы, организации и учреждения, в компетенцию которых входит разрешение вопросов относящихся к предмету Соглашения;</w:t>
      </w:r>
    </w:p>
    <w:p w:rsidR="00583319" w:rsidRPr="00583319" w:rsidRDefault="00583319" w:rsidP="005A2DF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составлять документы правового характера, касающиеся защиты прав, свобод, интересов Подзащитного и относящиеся к предмету Соглашения;</w:t>
      </w:r>
    </w:p>
    <w:p w:rsidR="00583319" w:rsidRPr="00583319" w:rsidRDefault="00583319" w:rsidP="005A2DF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в рамк</w:t>
      </w:r>
      <w:r w:rsidR="008168C4">
        <w:rPr>
          <w:rFonts w:ascii="Times New Roman" w:eastAsia="Times New Roman" w:hAnsi="Times New Roman" w:cs="Times New Roman"/>
          <w:color w:val="000000" w:themeColor="text1"/>
          <w:sz w:val="28"/>
          <w:szCs w:val="28"/>
          <w:lang w:eastAsia="ru-RU"/>
        </w:rPr>
        <w:t xml:space="preserve">ах уголовного судопроизводства </w:t>
      </w:r>
      <w:r w:rsidRPr="00583319">
        <w:rPr>
          <w:rFonts w:ascii="Times New Roman" w:eastAsia="Times New Roman" w:hAnsi="Times New Roman" w:cs="Times New Roman"/>
          <w:color w:val="000000" w:themeColor="text1"/>
          <w:sz w:val="28"/>
          <w:szCs w:val="28"/>
          <w:lang w:eastAsia="ru-RU"/>
        </w:rPr>
        <w:t>по угол</w:t>
      </w:r>
      <w:r w:rsidR="008168C4">
        <w:rPr>
          <w:rFonts w:ascii="Times New Roman" w:eastAsia="Times New Roman" w:hAnsi="Times New Roman" w:cs="Times New Roman"/>
          <w:color w:val="000000" w:themeColor="text1"/>
          <w:sz w:val="28"/>
          <w:szCs w:val="28"/>
          <w:lang w:eastAsia="ru-RU"/>
        </w:rPr>
        <w:t>овному делу ст. 285 УК РФ</w:t>
      </w:r>
      <w:r w:rsidRPr="00583319">
        <w:rPr>
          <w:rFonts w:ascii="Times New Roman" w:eastAsia="Times New Roman" w:hAnsi="Times New Roman" w:cs="Times New Roman"/>
          <w:color w:val="000000" w:themeColor="text1"/>
          <w:sz w:val="28"/>
          <w:szCs w:val="28"/>
          <w:lang w:eastAsia="ru-RU"/>
        </w:rPr>
        <w:t xml:space="preserve"> осуществлять защиту или представление интересов Подзащитного при выполнении процессуальных действий;</w:t>
      </w:r>
    </w:p>
    <w:p w:rsidR="00583319" w:rsidRPr="00583319" w:rsidRDefault="00583319" w:rsidP="005A2DF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 xml:space="preserve">оказывать иную правовую помощь: </w:t>
      </w:r>
      <w:r w:rsidRPr="00583319">
        <w:rPr>
          <w:rFonts w:ascii="Times New Roman" w:hAnsi="Times New Roman" w:cs="Times New Roman"/>
          <w:color w:val="000000" w:themeColor="text1"/>
          <w:sz w:val="28"/>
          <w:szCs w:val="28"/>
        </w:rPr>
        <w:t>содействие в восстановлении прав и законных интересов Подзащитного, помощь в разрешении споров и конфликтных ситуаций, иные услуги по согласованию сторон</w:t>
      </w:r>
      <w:r w:rsidRPr="00583319">
        <w:rPr>
          <w:rFonts w:ascii="Times New Roman" w:eastAsia="Times New Roman" w:hAnsi="Times New Roman" w:cs="Times New Roman"/>
          <w:color w:val="000000" w:themeColor="text1"/>
          <w:sz w:val="28"/>
          <w:szCs w:val="28"/>
          <w:lang w:eastAsia="ru-RU"/>
        </w:rPr>
        <w:t>.</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2.3</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ходе выполнения обязанностей по Соглашению, Адвокату, в соответствии с действующим ФЗ “Об адвокатской деятельности и адвокатуре в РФ”, надлежит соблюдать конфиденциальность и хранить адвокатскую тайну.</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2.4</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ходе выполнения обязанностей по Соглашению, Адвокат планирует и реализует деятельность по личному усмотрению, руководствуясь нормами законодательства РФ, правоприменительной </w:t>
      </w:r>
      <w:r w:rsidRPr="00583319">
        <w:rPr>
          <w:rFonts w:ascii="Times New Roman" w:eastAsia="Times New Roman" w:hAnsi="Times New Roman" w:cs="Times New Roman"/>
          <w:color w:val="000000" w:themeColor="text1"/>
          <w:sz w:val="28"/>
          <w:szCs w:val="28"/>
          <w:lang w:eastAsia="ru-RU"/>
        </w:rPr>
        <w:lastRenderedPageBreak/>
        <w:t>практикой, положениями и правилами принятыми в адвокатуре и действующими на территории РФ.</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2.5</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ри необходимости Адвокат вправе привлекать к роботе иных лиц, имеющих специальные познания в науке и технике, с установленной по дополнительной договоренности с Доверителем оплатой.</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2.6 Адвокат вправе требовать от Доверителя и Подзащитного добросовестного выполнения его рекомендации, а также своевременного предоставления информации и документации, необходимой для осуществления Адвокатом своих обязанностей по настоящему Соглашению.</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2.7</w:t>
      </w:r>
      <w:proofErr w:type="gramStart"/>
      <w:r w:rsidRPr="00583319">
        <w:rPr>
          <w:rFonts w:ascii="Times New Roman" w:eastAsia="Times New Roman" w:hAnsi="Times New Roman" w:cs="Times New Roman"/>
          <w:color w:val="000000" w:themeColor="text1"/>
          <w:sz w:val="28"/>
          <w:szCs w:val="28"/>
          <w:lang w:eastAsia="ru-RU"/>
        </w:rPr>
        <w:t xml:space="preserve"> В</w:t>
      </w:r>
      <w:proofErr w:type="gramEnd"/>
      <w:r w:rsidRPr="00583319">
        <w:rPr>
          <w:rFonts w:ascii="Times New Roman" w:eastAsia="Times New Roman" w:hAnsi="Times New Roman" w:cs="Times New Roman"/>
          <w:color w:val="000000" w:themeColor="text1"/>
          <w:sz w:val="28"/>
          <w:szCs w:val="28"/>
          <w:lang w:eastAsia="ru-RU"/>
        </w:rPr>
        <w:t xml:space="preserve"> случаях предусмотренных действующим законодательством, Доверитель (Подзащитный) обязан предоставить Адвокату соответствующую доверенность.</w:t>
      </w:r>
    </w:p>
    <w:p w:rsid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2.8 Полномочия Адвоката в рамках уголовного судопроизводства подтверждаются ордером.</w:t>
      </w:r>
    </w:p>
    <w:p w:rsidR="00583319" w:rsidRPr="00583319" w:rsidRDefault="00583319" w:rsidP="005A2DFC">
      <w:pPr>
        <w:pStyle w:val="a7"/>
        <w:spacing w:before="0" w:beforeAutospacing="0" w:after="0" w:afterAutospacing="0"/>
        <w:jc w:val="center"/>
        <w:rPr>
          <w:b/>
          <w:color w:val="000000" w:themeColor="text1"/>
          <w:sz w:val="28"/>
          <w:szCs w:val="28"/>
        </w:rPr>
      </w:pPr>
      <w:r w:rsidRPr="00583319">
        <w:rPr>
          <w:rStyle w:val="a8"/>
          <w:b w:val="0"/>
          <w:color w:val="000000" w:themeColor="text1"/>
          <w:sz w:val="28"/>
          <w:szCs w:val="28"/>
        </w:rPr>
        <w:t>3. ПОРЯДОК РАСЧЕТОВ</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 xml:space="preserve">3.1 </w:t>
      </w:r>
      <w:proofErr w:type="gramStart"/>
      <w:r w:rsidRPr="00583319">
        <w:rPr>
          <w:color w:val="000000" w:themeColor="text1"/>
          <w:sz w:val="28"/>
          <w:szCs w:val="28"/>
        </w:rPr>
        <w:t>Оплата гонорара</w:t>
      </w:r>
      <w:proofErr w:type="gramEnd"/>
      <w:r w:rsidRPr="00583319">
        <w:rPr>
          <w:color w:val="000000" w:themeColor="text1"/>
          <w:sz w:val="28"/>
          <w:szCs w:val="28"/>
        </w:rPr>
        <w:t xml:space="preserve"> Адвокату по настоящему Соглашению, а также компенсация дополнительных расходов, понесенных Адвокатом в ходе выполнения поручений Доверителя, оплачиваются по соглашению сторон.</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 xml:space="preserve">3.2 Размер гонорара Адвоката по настоящему Соглашению составляет </w:t>
      </w:r>
      <w:r>
        <w:rPr>
          <w:color w:val="000000" w:themeColor="text1"/>
          <w:sz w:val="28"/>
          <w:szCs w:val="28"/>
        </w:rPr>
        <w:t>50000</w:t>
      </w:r>
      <w:r w:rsidRPr="00583319">
        <w:rPr>
          <w:color w:val="000000" w:themeColor="text1"/>
          <w:sz w:val="28"/>
          <w:szCs w:val="28"/>
        </w:rPr>
        <w:t xml:space="preserve"> рублей.</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 xml:space="preserve">3.3 Платежи по настоящему Соглашению вносятся в кассу или на расчетный счет адвокатского образования Доверителем, либо по поручению последнего Адвокатом в течение </w:t>
      </w:r>
      <w:r>
        <w:rPr>
          <w:color w:val="000000" w:themeColor="text1"/>
          <w:sz w:val="28"/>
          <w:szCs w:val="28"/>
        </w:rPr>
        <w:t>трех</w:t>
      </w:r>
      <w:r w:rsidRPr="00583319">
        <w:rPr>
          <w:color w:val="000000" w:themeColor="text1"/>
          <w:sz w:val="28"/>
          <w:szCs w:val="28"/>
        </w:rPr>
        <w:t xml:space="preserve"> банковских дней с момента подписания настоящего Соглашения.</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3.4 Гонорар и иные платежи, выраженные в иностранной валюте, вносятся в рублях по курсу ЦБ РФ на день заключения Соглашения.</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3.5</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возникновения согласованных с Доверителем дополнительных расходов (транспортные, компьютерные услуги, ксерокопирование, услуги связи, оплата услуг специалиста, эксперта и пр.), понесенных Адвокатом в ходе выполнения поручения, Доверитель осуществляет компенсацию указанных расходов в полном объеме наличным платежом в сроки и порядке, установленном соглашением сторон.</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3.6</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возникновения необходимости выезда Адвоката в командировку за пределы города </w:t>
      </w:r>
      <w:r>
        <w:rPr>
          <w:color w:val="000000" w:themeColor="text1"/>
          <w:sz w:val="28"/>
          <w:szCs w:val="28"/>
        </w:rPr>
        <w:t>Москвы</w:t>
      </w:r>
      <w:r w:rsidRPr="00583319">
        <w:rPr>
          <w:color w:val="000000" w:themeColor="text1"/>
          <w:sz w:val="28"/>
          <w:szCs w:val="28"/>
        </w:rPr>
        <w:t>, в связи с исполнением поручения Доверителя, условия командировки определяются настоящим, либо дополнительным письменным Соглашением.</w:t>
      </w:r>
    </w:p>
    <w:p w:rsidR="00583319" w:rsidRPr="00583319" w:rsidRDefault="00583319" w:rsidP="005A2DFC">
      <w:pPr>
        <w:pStyle w:val="a7"/>
        <w:spacing w:before="0" w:beforeAutospacing="0" w:after="0" w:afterAutospacing="0"/>
        <w:ind w:firstLine="709"/>
        <w:jc w:val="both"/>
        <w:rPr>
          <w:color w:val="000000" w:themeColor="text1"/>
          <w:sz w:val="28"/>
          <w:szCs w:val="28"/>
        </w:rPr>
      </w:pPr>
      <w:r w:rsidRPr="00583319">
        <w:rPr>
          <w:color w:val="000000" w:themeColor="text1"/>
          <w:sz w:val="28"/>
          <w:szCs w:val="28"/>
        </w:rPr>
        <w:t>3.</w:t>
      </w:r>
      <w:r w:rsidR="00052D1D">
        <w:rPr>
          <w:color w:val="000000" w:themeColor="text1"/>
          <w:sz w:val="28"/>
          <w:szCs w:val="28"/>
        </w:rPr>
        <w:t>7</w:t>
      </w:r>
      <w:proofErr w:type="gramStart"/>
      <w:r w:rsidRPr="00583319">
        <w:rPr>
          <w:color w:val="000000" w:themeColor="text1"/>
          <w:sz w:val="28"/>
          <w:szCs w:val="28"/>
        </w:rPr>
        <w:t xml:space="preserve"> В</w:t>
      </w:r>
      <w:proofErr w:type="gramEnd"/>
      <w:r w:rsidRPr="00583319">
        <w:rPr>
          <w:color w:val="000000" w:themeColor="text1"/>
          <w:sz w:val="28"/>
          <w:szCs w:val="28"/>
        </w:rPr>
        <w:t xml:space="preserve"> случае достижения Адвокатом положительных результатов по делу, Доверитель вправе премировать Адвоката по своему усмотрению.</w:t>
      </w:r>
    </w:p>
    <w:p w:rsidR="00583319" w:rsidRPr="00583319" w:rsidRDefault="00583319" w:rsidP="005A2DFC">
      <w:pPr>
        <w:spacing w:after="0" w:line="240" w:lineRule="auto"/>
        <w:jc w:val="center"/>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bCs/>
          <w:color w:val="000000" w:themeColor="text1"/>
          <w:sz w:val="28"/>
          <w:szCs w:val="28"/>
          <w:lang w:eastAsia="ru-RU"/>
        </w:rPr>
        <w:t>4. ДОПОЛНИТЕЛЬНЫЕ УСЛОВИЯ, ОГОВОРЕННЫЕ ПРИ ЗАКЛЮЧЕНИИ СОГЛАШЕНИЯ</w:t>
      </w:r>
    </w:p>
    <w:p w:rsidR="00583319" w:rsidRPr="00886273" w:rsidRDefault="00583319" w:rsidP="005A2DFC">
      <w:pPr>
        <w:spacing w:after="0" w:line="240" w:lineRule="auto"/>
        <w:ind w:firstLine="709"/>
        <w:jc w:val="both"/>
        <w:rPr>
          <w:rFonts w:ascii="Times New Roman" w:eastAsia="Times New Roman" w:hAnsi="Times New Roman" w:cs="Times New Roman"/>
          <w:color w:val="000000" w:themeColor="text1"/>
          <w:sz w:val="28"/>
          <w:szCs w:val="28"/>
          <w:shd w:val="clear" w:color="auto" w:fill="F6F7F7"/>
          <w:lang w:eastAsia="ru-RU"/>
        </w:rPr>
      </w:pPr>
      <w:r w:rsidRPr="00583319">
        <w:rPr>
          <w:rFonts w:ascii="Times New Roman" w:eastAsia="Times New Roman" w:hAnsi="Times New Roman" w:cs="Times New Roman"/>
          <w:color w:val="000000" w:themeColor="text1"/>
          <w:sz w:val="28"/>
          <w:szCs w:val="28"/>
          <w:lang w:eastAsia="ru-RU"/>
        </w:rPr>
        <w:t xml:space="preserve">4.1. </w:t>
      </w:r>
      <w:r w:rsidR="00886273" w:rsidRPr="00886273">
        <w:rPr>
          <w:rFonts w:ascii="Times New Roman" w:hAnsi="Times New Roman" w:cs="Times New Roman"/>
          <w:color w:val="000000" w:themeColor="text1"/>
          <w:sz w:val="28"/>
          <w:szCs w:val="28"/>
        </w:rPr>
        <w:t xml:space="preserve">Дополнительные условия и оговорки, согласованные сторонами при заключении настоящего Соглашения, должны быть указаны в письменном виде и приложены к настоящему Соглашению в виде отдельных приложений, которые являются его неотъемлемой частью. </w:t>
      </w:r>
    </w:p>
    <w:p w:rsidR="00583319" w:rsidRPr="00583319" w:rsidRDefault="00583319" w:rsidP="005A2DFC">
      <w:pPr>
        <w:spacing w:after="0" w:line="240" w:lineRule="auto"/>
        <w:jc w:val="center"/>
        <w:rPr>
          <w:rFonts w:ascii="Times New Roman" w:eastAsia="Times New Roman" w:hAnsi="Times New Roman" w:cs="Times New Roman"/>
          <w:color w:val="000000" w:themeColor="text1"/>
          <w:sz w:val="28"/>
          <w:szCs w:val="28"/>
          <w:lang w:eastAsia="ru-RU"/>
        </w:rPr>
      </w:pPr>
      <w:r w:rsidRPr="00886273">
        <w:rPr>
          <w:rFonts w:ascii="Times New Roman" w:eastAsia="Times New Roman" w:hAnsi="Times New Roman" w:cs="Times New Roman"/>
          <w:bCs/>
          <w:color w:val="000000" w:themeColor="text1"/>
          <w:sz w:val="28"/>
          <w:szCs w:val="28"/>
          <w:lang w:eastAsia="ru-RU"/>
        </w:rPr>
        <w:lastRenderedPageBreak/>
        <w:t>5. СРОК ДЕЙСТВИЯ СОГЛАШЕНИЯ, ПОРЯДОК ИЗ</w:t>
      </w:r>
      <w:r w:rsidRPr="00583319">
        <w:rPr>
          <w:rFonts w:ascii="Times New Roman" w:eastAsia="Times New Roman" w:hAnsi="Times New Roman" w:cs="Times New Roman"/>
          <w:bCs/>
          <w:color w:val="000000" w:themeColor="text1"/>
          <w:sz w:val="28"/>
          <w:szCs w:val="28"/>
          <w:lang w:eastAsia="ru-RU"/>
        </w:rPr>
        <w:t>МЕНЕНИЯ И РАСТОРЖЕНИЯ</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5.1 Соглашение заключено на срок до завершения процессуальной стадии производства по делу указанной в пункте 1.1 настоящего Соглашения и вступает в действие с момента его подписания сторонами. Исключение составляет случай, предусмотренный пунктом 5.5 данного Соглашения.</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5.2 Изменения, а также дополнения к данному Соглашению оформляются в письменном виде и подписываются уполномоченными представителями сторон.</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5.3 Соглашение может быть расторгнуто сторонами вследствие: расторжения Соглашения по обоюдному согласию сторон.</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5.4</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ри расторжении Соглашения по инициативе Доверителя, последнему Адвокатом возвращается гонорар, с удержанием из него соответствующей части, согласно объемам фактически выполненных Адвокатом работ по условиям Соглашения в лимитах суммы, подтвержденной платежным документом.</w:t>
      </w:r>
    </w:p>
    <w:p w:rsidR="00583319" w:rsidRPr="00583319" w:rsidRDefault="00583319"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83319">
        <w:rPr>
          <w:rFonts w:ascii="Times New Roman" w:eastAsia="Times New Roman" w:hAnsi="Times New Roman" w:cs="Times New Roman"/>
          <w:color w:val="000000" w:themeColor="text1"/>
          <w:sz w:val="28"/>
          <w:szCs w:val="28"/>
          <w:lang w:eastAsia="ru-RU"/>
        </w:rPr>
        <w:t>5.5</w:t>
      </w:r>
      <w:proofErr w:type="gramStart"/>
      <w:r w:rsidRPr="00583319">
        <w:rPr>
          <w:rFonts w:ascii="Times New Roman" w:eastAsia="Times New Roman" w:hAnsi="Times New Roman" w:cs="Times New Roman"/>
          <w:color w:val="000000" w:themeColor="text1"/>
          <w:sz w:val="28"/>
          <w:szCs w:val="28"/>
          <w:lang w:eastAsia="ru-RU"/>
        </w:rPr>
        <w:t xml:space="preserve"> П</w:t>
      </w:r>
      <w:proofErr w:type="gramEnd"/>
      <w:r w:rsidRPr="00583319">
        <w:rPr>
          <w:rFonts w:ascii="Times New Roman" w:eastAsia="Times New Roman" w:hAnsi="Times New Roman" w:cs="Times New Roman"/>
          <w:color w:val="000000" w:themeColor="text1"/>
          <w:sz w:val="28"/>
          <w:szCs w:val="28"/>
          <w:lang w:eastAsia="ru-RU"/>
        </w:rPr>
        <w:t>ри неисполнении или недобросовестном исполнении Доверителем обязательств, предусмотренных пунктами 2.7, 3.1 - 3.3 настоящего Соглашения, последний считается незаключенным, вне зависимости от начала исполнения своих обязанностей Адвокатом. В этом случае Адвокат, каких либо обязательств перед Доверителем не несет.</w:t>
      </w:r>
    </w:p>
    <w:p w:rsidR="00886273" w:rsidRDefault="00886273" w:rsidP="005A2DFC">
      <w:pPr>
        <w:pStyle w:val="a7"/>
        <w:spacing w:before="0" w:beforeAutospacing="0" w:after="0" w:afterAutospacing="0"/>
        <w:jc w:val="center"/>
        <w:rPr>
          <w:color w:val="000000" w:themeColor="text1"/>
          <w:sz w:val="28"/>
          <w:szCs w:val="28"/>
          <w:shd w:val="clear" w:color="auto" w:fill="FFFFFF"/>
        </w:rPr>
      </w:pPr>
      <w:r w:rsidRPr="00886273">
        <w:rPr>
          <w:color w:val="000000" w:themeColor="text1"/>
          <w:sz w:val="28"/>
          <w:szCs w:val="28"/>
        </w:rPr>
        <w:t>6. РАЗРЕШЕНИЕ СПОРОВ</w:t>
      </w:r>
    </w:p>
    <w:p w:rsidR="00583319" w:rsidRPr="00886273" w:rsidRDefault="00886273" w:rsidP="005A2DFC">
      <w:pPr>
        <w:pStyle w:val="a7"/>
        <w:spacing w:before="0" w:beforeAutospacing="0" w:after="0" w:afterAutospacing="0"/>
        <w:ind w:firstLine="709"/>
        <w:jc w:val="both"/>
        <w:rPr>
          <w:color w:val="000000" w:themeColor="text1"/>
          <w:sz w:val="28"/>
          <w:szCs w:val="28"/>
        </w:rPr>
      </w:pPr>
      <w:r w:rsidRPr="00886273">
        <w:rPr>
          <w:color w:val="000000" w:themeColor="text1"/>
          <w:sz w:val="28"/>
          <w:szCs w:val="28"/>
        </w:rPr>
        <w:t>6.1 Разрешени</w:t>
      </w:r>
      <w:r>
        <w:rPr>
          <w:color w:val="000000" w:themeColor="text1"/>
          <w:sz w:val="28"/>
          <w:szCs w:val="28"/>
        </w:rPr>
        <w:t xml:space="preserve">е споров по данному Соглашению </w:t>
      </w:r>
      <w:r w:rsidRPr="00886273">
        <w:rPr>
          <w:color w:val="000000" w:themeColor="text1"/>
          <w:sz w:val="28"/>
          <w:szCs w:val="28"/>
        </w:rPr>
        <w:t>осуществляется в порядке и на условиях, предусмотренных гражданско-процессуальным законодательством РФ.</w:t>
      </w:r>
    </w:p>
    <w:p w:rsidR="00886273" w:rsidRDefault="00886273" w:rsidP="005A2DFC">
      <w:pPr>
        <w:pStyle w:val="a7"/>
        <w:spacing w:before="0" w:beforeAutospacing="0" w:after="0" w:afterAutospacing="0"/>
        <w:jc w:val="center"/>
        <w:rPr>
          <w:color w:val="000000" w:themeColor="text1"/>
          <w:sz w:val="28"/>
          <w:szCs w:val="28"/>
          <w:shd w:val="clear" w:color="auto" w:fill="FFFFFF"/>
        </w:rPr>
      </w:pPr>
      <w:r w:rsidRPr="00886273">
        <w:rPr>
          <w:color w:val="000000" w:themeColor="text1"/>
          <w:sz w:val="28"/>
          <w:szCs w:val="28"/>
          <w:shd w:val="clear" w:color="auto" w:fill="FFFFFF"/>
        </w:rPr>
        <w:t>7. ЗАКЛЮЧИТЕЛЬНЫЕ ПОЛОЖЕНИЯ</w:t>
      </w:r>
    </w:p>
    <w:p w:rsidR="00886273" w:rsidRDefault="00886273" w:rsidP="005A2DFC">
      <w:pPr>
        <w:pStyle w:val="a7"/>
        <w:spacing w:before="0" w:beforeAutospacing="0" w:after="0" w:afterAutospacing="0"/>
        <w:ind w:firstLine="709"/>
        <w:jc w:val="both"/>
        <w:rPr>
          <w:color w:val="000000" w:themeColor="text1"/>
          <w:sz w:val="28"/>
          <w:szCs w:val="28"/>
          <w:shd w:val="clear" w:color="auto" w:fill="FFFFFF"/>
        </w:rPr>
      </w:pPr>
      <w:r w:rsidRPr="00886273">
        <w:rPr>
          <w:color w:val="000000" w:themeColor="text1"/>
          <w:sz w:val="28"/>
          <w:szCs w:val="28"/>
          <w:shd w:val="clear" w:color="auto" w:fill="FFFFFF"/>
        </w:rPr>
        <w:t>7.1</w:t>
      </w:r>
      <w:proofErr w:type="gramStart"/>
      <w:r w:rsidRPr="00886273">
        <w:rPr>
          <w:color w:val="000000" w:themeColor="text1"/>
          <w:sz w:val="28"/>
          <w:szCs w:val="28"/>
          <w:shd w:val="clear" w:color="auto" w:fill="FFFFFF"/>
        </w:rPr>
        <w:t xml:space="preserve"> В</w:t>
      </w:r>
      <w:proofErr w:type="gramEnd"/>
      <w:r w:rsidRPr="00886273">
        <w:rPr>
          <w:color w:val="000000" w:themeColor="text1"/>
          <w:sz w:val="28"/>
          <w:szCs w:val="28"/>
          <w:shd w:val="clear" w:color="auto" w:fill="FFFFFF"/>
        </w:rPr>
        <w:t xml:space="preserve"> случае возникновения в ходе реализации настоящего Соглашения форс-мажорных обстоятельств, стороны производят действия направленные на уменьшение вредных последствий. </w:t>
      </w:r>
    </w:p>
    <w:p w:rsidR="00886273" w:rsidRDefault="00886273" w:rsidP="005A2DFC">
      <w:pPr>
        <w:pStyle w:val="a7"/>
        <w:spacing w:before="0" w:beforeAutospacing="0" w:after="0" w:afterAutospacing="0"/>
        <w:ind w:firstLine="709"/>
        <w:jc w:val="both"/>
        <w:rPr>
          <w:color w:val="000000" w:themeColor="text1"/>
          <w:sz w:val="28"/>
          <w:szCs w:val="28"/>
          <w:shd w:val="clear" w:color="auto" w:fill="FFFFFF"/>
        </w:rPr>
      </w:pPr>
      <w:r w:rsidRPr="00886273">
        <w:rPr>
          <w:color w:val="000000" w:themeColor="text1"/>
          <w:sz w:val="28"/>
          <w:szCs w:val="28"/>
          <w:shd w:val="clear" w:color="auto" w:fill="FFFFFF"/>
        </w:rPr>
        <w:t xml:space="preserve">7.2 Обязанности Адвоката по Соглашению могут приостанавливаться на период нахождения последнего в очередном ежегодном отпуске, но не свыше 30 дней, либо в связи с болезнью. В случае необходимости, по заявлению Адвоката и с согласия Доверителя, адвокатское образование вправе произвести его временную замену. </w:t>
      </w:r>
    </w:p>
    <w:p w:rsidR="00886273" w:rsidRDefault="00886273" w:rsidP="005A2DFC">
      <w:pPr>
        <w:pStyle w:val="a7"/>
        <w:spacing w:before="0" w:beforeAutospacing="0" w:after="0" w:afterAutospacing="0"/>
        <w:ind w:firstLine="709"/>
        <w:jc w:val="both"/>
        <w:rPr>
          <w:color w:val="000000" w:themeColor="text1"/>
          <w:sz w:val="28"/>
          <w:szCs w:val="28"/>
          <w:shd w:val="clear" w:color="auto" w:fill="FFFFFF"/>
        </w:rPr>
      </w:pPr>
      <w:r w:rsidRPr="00886273">
        <w:rPr>
          <w:color w:val="000000" w:themeColor="text1"/>
          <w:sz w:val="28"/>
          <w:szCs w:val="28"/>
          <w:shd w:val="clear" w:color="auto" w:fill="FFFFFF"/>
        </w:rPr>
        <w:t>7.3</w:t>
      </w:r>
      <w:proofErr w:type="gramStart"/>
      <w:r w:rsidRPr="00886273">
        <w:rPr>
          <w:color w:val="000000" w:themeColor="text1"/>
          <w:sz w:val="28"/>
          <w:szCs w:val="28"/>
          <w:shd w:val="clear" w:color="auto" w:fill="FFFFFF"/>
        </w:rPr>
        <w:t xml:space="preserve"> П</w:t>
      </w:r>
      <w:proofErr w:type="gramEnd"/>
      <w:r w:rsidRPr="00886273">
        <w:rPr>
          <w:color w:val="000000" w:themeColor="text1"/>
          <w:sz w:val="28"/>
          <w:szCs w:val="28"/>
          <w:shd w:val="clear" w:color="auto" w:fill="FFFFFF"/>
        </w:rPr>
        <w:t>ри необходимости использования специальных познаний в отдельных отраслях права, Адвокат, с целью повышения качества выполнения работ по Соглашению, вправе привлекать других лиц (адвокатов, специалистов, помощников) для выполнения отдельных видов работ в соответствии с предметом и условиями настоящего Соглашения.</w:t>
      </w:r>
    </w:p>
    <w:p w:rsidR="00886273" w:rsidRDefault="00886273" w:rsidP="005A2DFC">
      <w:pPr>
        <w:pStyle w:val="a7"/>
        <w:spacing w:before="0" w:beforeAutospacing="0" w:after="0" w:afterAutospacing="0"/>
        <w:ind w:firstLine="709"/>
        <w:jc w:val="center"/>
        <w:rPr>
          <w:color w:val="000000" w:themeColor="text1"/>
          <w:sz w:val="28"/>
          <w:szCs w:val="28"/>
        </w:rPr>
      </w:pPr>
      <w:r w:rsidRPr="00886273">
        <w:rPr>
          <w:color w:val="000000" w:themeColor="text1"/>
          <w:sz w:val="28"/>
          <w:szCs w:val="28"/>
          <w:shd w:val="clear" w:color="auto" w:fill="FFFFFF"/>
        </w:rPr>
        <w:t>8. РЕКВИЗИТЫ СТОРОН</w:t>
      </w:r>
    </w:p>
    <w:p w:rsidR="00583319" w:rsidRDefault="00886273" w:rsidP="005A2DFC">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ДОВЕРИТЕЛЬ                                                                           АДВОКАТ</w:t>
      </w:r>
    </w:p>
    <w:p w:rsidR="00886273" w:rsidRDefault="00886273" w:rsidP="005A2DF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Смирнов Петр Сергеевич                                                         </w:t>
      </w:r>
      <w:r w:rsidR="00052D1D">
        <w:rPr>
          <w:rFonts w:ascii="Times New Roman" w:eastAsia="Times New Roman" w:hAnsi="Times New Roman" w:cs="Times New Roman"/>
          <w:color w:val="000000" w:themeColor="text1"/>
          <w:sz w:val="28"/>
          <w:szCs w:val="28"/>
          <w:lang w:eastAsia="ru-RU"/>
        </w:rPr>
        <w:t>Татьяна</w:t>
      </w:r>
    </w:p>
    <w:p w:rsidR="00886273" w:rsidRPr="00583319" w:rsidRDefault="00886273" w:rsidP="005A2DF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Подпись_________                                                                    </w:t>
      </w:r>
      <w:proofErr w:type="spellStart"/>
      <w:proofErr w:type="gramStart"/>
      <w:r>
        <w:rPr>
          <w:rFonts w:ascii="Times New Roman" w:eastAsia="Times New Roman" w:hAnsi="Times New Roman" w:cs="Times New Roman"/>
          <w:color w:val="000000" w:themeColor="text1"/>
          <w:sz w:val="28"/>
          <w:szCs w:val="28"/>
          <w:lang w:eastAsia="ru-RU"/>
        </w:rPr>
        <w:t>Подпись</w:t>
      </w:r>
      <w:proofErr w:type="gramEnd"/>
      <w:r>
        <w:rPr>
          <w:rFonts w:ascii="Times New Roman" w:eastAsia="Times New Roman" w:hAnsi="Times New Roman" w:cs="Times New Roman"/>
          <w:color w:val="000000" w:themeColor="text1"/>
          <w:sz w:val="28"/>
          <w:szCs w:val="28"/>
          <w:lang w:eastAsia="ru-RU"/>
        </w:rPr>
        <w:t>_____</w:t>
      </w:r>
      <w:proofErr w:type="spellEnd"/>
    </w:p>
    <w:p w:rsidR="00052D1D" w:rsidRDefault="00052D1D" w:rsidP="005A2DFC">
      <w:pPr>
        <w:spacing w:after="0" w:line="240" w:lineRule="auto"/>
        <w:jc w:val="both"/>
        <w:rPr>
          <w:rFonts w:ascii="Times New Roman" w:eastAsia="Times New Roman" w:hAnsi="Times New Roman" w:cs="Times New Roman"/>
          <w:color w:val="000000" w:themeColor="text1"/>
          <w:sz w:val="28"/>
          <w:szCs w:val="28"/>
          <w:lang w:eastAsia="ru-RU"/>
        </w:rPr>
      </w:pPr>
    </w:p>
    <w:p w:rsidR="00052D1D" w:rsidRPr="00583319" w:rsidRDefault="00052D1D" w:rsidP="005A2DFC">
      <w:pPr>
        <w:spacing w:after="0" w:line="240" w:lineRule="auto"/>
        <w:jc w:val="both"/>
        <w:rPr>
          <w:rFonts w:ascii="Times New Roman" w:eastAsia="Times New Roman" w:hAnsi="Times New Roman" w:cs="Times New Roman"/>
          <w:color w:val="000000" w:themeColor="text1"/>
          <w:sz w:val="28"/>
          <w:szCs w:val="28"/>
          <w:lang w:eastAsia="ru-RU"/>
        </w:rPr>
      </w:pPr>
    </w:p>
    <w:p w:rsidR="00A07C38" w:rsidRDefault="00A07C38" w:rsidP="005A2DFC">
      <w:pPr>
        <w:spacing w:after="0" w:line="240" w:lineRule="auto"/>
        <w:jc w:val="center"/>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ОРДЕР</w:t>
      </w:r>
    </w:p>
    <w:p w:rsidR="00A07C38" w:rsidRDefault="00A07C38" w:rsidP="00052D1D">
      <w:pPr>
        <w:spacing w:after="0" w:line="240" w:lineRule="auto"/>
        <w:ind w:firstLine="709"/>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 xml:space="preserve">№ 456 </w:t>
      </w:r>
      <w:r w:rsidR="00052D1D">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 xml:space="preserve">от </w:t>
      </w:r>
      <w:r w:rsidR="00052D1D">
        <w:rPr>
          <w:rFonts w:ascii="Times New Roman" w:hAnsi="Times New Roman" w:cs="Times New Roman"/>
          <w:color w:val="000000" w:themeColor="text1"/>
          <w:sz w:val="28"/>
          <w:szCs w:val="28"/>
        </w:rPr>
        <w:t>«</w:t>
      </w:r>
      <w:r w:rsidRPr="00A07C38">
        <w:rPr>
          <w:rFonts w:ascii="Times New Roman" w:hAnsi="Times New Roman" w:cs="Times New Roman"/>
          <w:color w:val="000000" w:themeColor="text1"/>
          <w:sz w:val="28"/>
          <w:szCs w:val="28"/>
        </w:rPr>
        <w:t>25</w:t>
      </w:r>
      <w:r w:rsidR="00052D1D">
        <w:rPr>
          <w:rFonts w:ascii="Times New Roman" w:hAnsi="Times New Roman" w:cs="Times New Roman"/>
          <w:color w:val="000000" w:themeColor="text1"/>
          <w:sz w:val="28"/>
          <w:szCs w:val="28"/>
        </w:rPr>
        <w:t>»</w:t>
      </w:r>
      <w:r w:rsidRPr="00A07C38">
        <w:rPr>
          <w:rFonts w:ascii="Times New Roman" w:hAnsi="Times New Roman" w:cs="Times New Roman"/>
          <w:color w:val="000000" w:themeColor="text1"/>
          <w:sz w:val="28"/>
          <w:szCs w:val="28"/>
        </w:rPr>
        <w:t xml:space="preserve"> апреля 2023 г.</w:t>
      </w:r>
    </w:p>
    <w:p w:rsid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 xml:space="preserve">Адвокату </w:t>
      </w:r>
      <w:r w:rsidR="00052D1D">
        <w:rPr>
          <w:rFonts w:ascii="Times New Roman" w:hAnsi="Times New Roman" w:cs="Times New Roman"/>
          <w:color w:val="000000" w:themeColor="text1"/>
          <w:sz w:val="28"/>
          <w:szCs w:val="28"/>
        </w:rPr>
        <w:t>Татьяне</w:t>
      </w:r>
      <w:r w:rsidRPr="00A07C38">
        <w:rPr>
          <w:rFonts w:ascii="Times New Roman" w:hAnsi="Times New Roman" w:cs="Times New Roman"/>
          <w:color w:val="000000" w:themeColor="text1"/>
          <w:sz w:val="28"/>
          <w:szCs w:val="28"/>
        </w:rPr>
        <w:t>, имеюще</w:t>
      </w:r>
      <w:r w:rsidR="00052D1D">
        <w:rPr>
          <w:rFonts w:ascii="Times New Roman" w:hAnsi="Times New Roman" w:cs="Times New Roman"/>
          <w:color w:val="000000" w:themeColor="text1"/>
          <w:sz w:val="28"/>
          <w:szCs w:val="28"/>
        </w:rPr>
        <w:t>й</w:t>
      </w:r>
      <w:r w:rsidRPr="00A07C38">
        <w:rPr>
          <w:rFonts w:ascii="Times New Roman" w:hAnsi="Times New Roman" w:cs="Times New Roman"/>
          <w:color w:val="000000" w:themeColor="text1"/>
          <w:sz w:val="28"/>
          <w:szCs w:val="28"/>
        </w:rPr>
        <w:t xml:space="preserve"> регистрационный номер 123456</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в реестре адвокатов Московской области</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удостоверение № 78901,</w:t>
      </w:r>
      <w:r>
        <w:rPr>
          <w:rFonts w:ascii="Times New Roman" w:hAnsi="Times New Roman" w:cs="Times New Roman"/>
          <w:color w:val="000000" w:themeColor="text1"/>
          <w:sz w:val="28"/>
          <w:szCs w:val="28"/>
        </w:rPr>
        <w:t xml:space="preserve"> </w:t>
      </w:r>
      <w:r w:rsidRPr="00A07C38">
        <w:rPr>
          <w:rFonts w:ascii="Times New Roman" w:hAnsi="Times New Roman" w:cs="Times New Roman"/>
          <w:color w:val="000000" w:themeColor="text1"/>
          <w:sz w:val="28"/>
          <w:szCs w:val="28"/>
        </w:rPr>
        <w:t>выдано Московской коллеги</w:t>
      </w:r>
      <w:r>
        <w:rPr>
          <w:rFonts w:ascii="Times New Roman" w:hAnsi="Times New Roman" w:cs="Times New Roman"/>
          <w:color w:val="000000" w:themeColor="text1"/>
          <w:sz w:val="28"/>
          <w:szCs w:val="28"/>
        </w:rPr>
        <w:t>ей адвокатов, 15 января 2020 г.</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поручается с 26 апреля 2023 года защи</w:t>
      </w:r>
      <w:r>
        <w:rPr>
          <w:rFonts w:ascii="Times New Roman" w:hAnsi="Times New Roman" w:cs="Times New Roman"/>
          <w:color w:val="000000" w:themeColor="text1"/>
          <w:sz w:val="28"/>
          <w:szCs w:val="28"/>
        </w:rPr>
        <w:t>щать</w:t>
      </w:r>
      <w:r w:rsidRPr="00A07C38">
        <w:rPr>
          <w:rFonts w:ascii="Times New Roman" w:hAnsi="Times New Roman" w:cs="Times New Roman"/>
          <w:color w:val="000000" w:themeColor="text1"/>
          <w:sz w:val="28"/>
          <w:szCs w:val="28"/>
        </w:rPr>
        <w:t xml:space="preserve"> интерес</w:t>
      </w:r>
      <w:r>
        <w:rPr>
          <w:rFonts w:ascii="Times New Roman" w:hAnsi="Times New Roman" w:cs="Times New Roman"/>
          <w:color w:val="000000" w:themeColor="text1"/>
          <w:sz w:val="28"/>
          <w:szCs w:val="28"/>
        </w:rPr>
        <w:t xml:space="preserve">ы </w:t>
      </w:r>
      <w:r w:rsidR="00052D1D">
        <w:rPr>
          <w:rFonts w:ascii="Times New Roman" w:hAnsi="Times New Roman" w:cs="Times New Roman"/>
          <w:color w:val="000000" w:themeColor="text1"/>
          <w:sz w:val="28"/>
          <w:szCs w:val="28"/>
        </w:rPr>
        <w:t>Смирнова Петра Сергеевича</w:t>
      </w:r>
      <w:r w:rsidRPr="00A07C38">
        <w:rPr>
          <w:rFonts w:ascii="Times New Roman" w:hAnsi="Times New Roman" w:cs="Times New Roman"/>
          <w:color w:val="000000" w:themeColor="text1"/>
          <w:sz w:val="28"/>
          <w:szCs w:val="28"/>
        </w:rPr>
        <w:t xml:space="preserve"> на стадии предварительного следствия следственного комитета Российской Федерации.</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Основания выдачи ордера</w:t>
      </w:r>
      <w:r>
        <w:rPr>
          <w:rFonts w:ascii="Times New Roman" w:hAnsi="Times New Roman" w:cs="Times New Roman"/>
          <w:color w:val="000000" w:themeColor="text1"/>
          <w:sz w:val="28"/>
          <w:szCs w:val="28"/>
        </w:rPr>
        <w:t>: о</w:t>
      </w:r>
      <w:r w:rsidRPr="00A07C38">
        <w:rPr>
          <w:rFonts w:ascii="Times New Roman" w:hAnsi="Times New Roman" w:cs="Times New Roman"/>
          <w:color w:val="000000" w:themeColor="text1"/>
          <w:sz w:val="28"/>
          <w:szCs w:val="28"/>
        </w:rPr>
        <w:t>рдер выдан в соответствии с договором об оказании юридических услуг №12345 от 10.04.2023 года и постановлением о назначении адвоката №6789 от 15.04.2023 года.</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Ордер выдан </w:t>
      </w:r>
      <w:r w:rsidRPr="00A07C38">
        <w:rPr>
          <w:rFonts w:ascii="Times New Roman" w:hAnsi="Times New Roman" w:cs="Times New Roman"/>
          <w:color w:val="000000" w:themeColor="text1"/>
          <w:sz w:val="28"/>
          <w:szCs w:val="28"/>
        </w:rPr>
        <w:t xml:space="preserve"> Адвокатск</w:t>
      </w:r>
      <w:r>
        <w:rPr>
          <w:rFonts w:ascii="Times New Roman" w:hAnsi="Times New Roman" w:cs="Times New Roman"/>
          <w:color w:val="000000" w:themeColor="text1"/>
          <w:sz w:val="28"/>
          <w:szCs w:val="28"/>
        </w:rPr>
        <w:t>ой</w:t>
      </w:r>
      <w:r w:rsidRPr="00A07C38">
        <w:rPr>
          <w:rFonts w:ascii="Times New Roman" w:hAnsi="Times New Roman" w:cs="Times New Roman"/>
          <w:color w:val="000000" w:themeColor="text1"/>
          <w:sz w:val="28"/>
          <w:szCs w:val="28"/>
        </w:rPr>
        <w:t xml:space="preserve"> коллеги</w:t>
      </w:r>
      <w:r>
        <w:rPr>
          <w:rFonts w:ascii="Times New Roman" w:hAnsi="Times New Roman" w:cs="Times New Roman"/>
          <w:color w:val="000000" w:themeColor="text1"/>
          <w:sz w:val="28"/>
          <w:szCs w:val="28"/>
        </w:rPr>
        <w:t>ей</w:t>
      </w:r>
      <w:r w:rsidRPr="00A07C38">
        <w:rPr>
          <w:rFonts w:ascii="Times New Roman" w:hAnsi="Times New Roman" w:cs="Times New Roman"/>
          <w:color w:val="000000" w:themeColor="text1"/>
          <w:sz w:val="28"/>
          <w:szCs w:val="28"/>
        </w:rPr>
        <w:t xml:space="preserve"> "Защита и Право"</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 xml:space="preserve">адрес </w:t>
      </w:r>
      <w:proofErr w:type="gramStart"/>
      <w:r w:rsidRPr="00A07C38">
        <w:rPr>
          <w:rFonts w:ascii="Times New Roman" w:hAnsi="Times New Roman" w:cs="Times New Roman"/>
          <w:color w:val="000000" w:themeColor="text1"/>
          <w:sz w:val="28"/>
          <w:szCs w:val="28"/>
        </w:rPr>
        <w:t>г</w:t>
      </w:r>
      <w:proofErr w:type="gramEnd"/>
      <w:r w:rsidRPr="00A07C38">
        <w:rPr>
          <w:rFonts w:ascii="Times New Roman" w:hAnsi="Times New Roman" w:cs="Times New Roman"/>
          <w:color w:val="000000" w:themeColor="text1"/>
          <w:sz w:val="28"/>
          <w:szCs w:val="28"/>
        </w:rPr>
        <w:t xml:space="preserve">. Москва, ул. Правосудия, д. 7, </w:t>
      </w:r>
      <w:proofErr w:type="spellStart"/>
      <w:r w:rsidRPr="00A07C38">
        <w:rPr>
          <w:rFonts w:ascii="Times New Roman" w:hAnsi="Times New Roman" w:cs="Times New Roman"/>
          <w:color w:val="000000" w:themeColor="text1"/>
          <w:sz w:val="28"/>
          <w:szCs w:val="28"/>
        </w:rPr>
        <w:t>оф</w:t>
      </w:r>
      <w:proofErr w:type="spellEnd"/>
      <w:r w:rsidRPr="00A07C38">
        <w:rPr>
          <w:rFonts w:ascii="Times New Roman" w:hAnsi="Times New Roman" w:cs="Times New Roman"/>
          <w:color w:val="000000" w:themeColor="text1"/>
          <w:sz w:val="28"/>
          <w:szCs w:val="28"/>
        </w:rPr>
        <w:t>. 203</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телефон +7 (495) 123-45-67</w:t>
      </w:r>
    </w:p>
    <w:p w:rsidR="00A07C38" w:rsidRPr="00A07C38" w:rsidRDefault="00A07C38" w:rsidP="005A2DFC">
      <w:pPr>
        <w:spacing w:after="0" w:line="240" w:lineRule="auto"/>
        <w:ind w:firstLine="709"/>
        <w:jc w:val="both"/>
        <w:rPr>
          <w:rFonts w:ascii="Times New Roman" w:hAnsi="Times New Roman" w:cs="Times New Roman"/>
          <w:color w:val="000000" w:themeColor="text1"/>
          <w:sz w:val="28"/>
          <w:szCs w:val="28"/>
        </w:rPr>
      </w:pPr>
      <w:r w:rsidRPr="00A07C38">
        <w:rPr>
          <w:rFonts w:ascii="Times New Roman" w:hAnsi="Times New Roman" w:cs="Times New Roman"/>
          <w:color w:val="000000" w:themeColor="text1"/>
          <w:sz w:val="28"/>
          <w:szCs w:val="28"/>
        </w:rPr>
        <w:t>Заместитель директора по работе с адвокатами [подпись] Иванов А.В.</w:t>
      </w:r>
    </w:p>
    <w:p w:rsidR="00A07C38" w:rsidRDefault="00A07C38"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052D1D" w:rsidRDefault="00052D1D"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Ходатайств</w:t>
      </w:r>
      <w:r w:rsidRPr="00D90292">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p>
    <w:p w:rsidR="00D90292" w:rsidRPr="00D90292" w:rsidRDefault="00D90292" w:rsidP="005A2DFC">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D90292">
        <w:rPr>
          <w:rFonts w:ascii="Times New Roman" w:hAnsi="Times New Roman" w:cs="Times New Roman"/>
          <w:color w:val="000000" w:themeColor="text1"/>
          <w:sz w:val="28"/>
          <w:szCs w:val="28"/>
        </w:rPr>
        <w:t xml:space="preserve"> производстве процессуального действия по уголовному делу</w:t>
      </w: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Дата: 25 апреля 2023 года</w:t>
      </w: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Следователю </w:t>
      </w:r>
      <w:r>
        <w:rPr>
          <w:rFonts w:ascii="Times New Roman" w:hAnsi="Times New Roman" w:cs="Times New Roman"/>
          <w:color w:val="000000" w:themeColor="text1"/>
          <w:sz w:val="28"/>
          <w:szCs w:val="28"/>
        </w:rPr>
        <w:t>Ереминой О.И.</w:t>
      </w:r>
      <w:r w:rsidRPr="00D90292">
        <w:rPr>
          <w:rFonts w:ascii="Times New Roman" w:hAnsi="Times New Roman" w:cs="Times New Roman"/>
          <w:color w:val="000000" w:themeColor="text1"/>
          <w:sz w:val="28"/>
          <w:szCs w:val="28"/>
        </w:rPr>
        <w:t xml:space="preserve"> </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от адвоката </w:t>
      </w:r>
      <w:r w:rsidR="00065FFB">
        <w:rPr>
          <w:rFonts w:ascii="Times New Roman" w:hAnsi="Times New Roman" w:cs="Times New Roman"/>
          <w:color w:val="000000" w:themeColor="text1"/>
          <w:sz w:val="28"/>
          <w:szCs w:val="28"/>
        </w:rPr>
        <w:t>Татьяны</w:t>
      </w:r>
      <w:r w:rsidRPr="00D90292">
        <w:rPr>
          <w:rFonts w:ascii="Times New Roman" w:hAnsi="Times New Roman" w:cs="Times New Roman"/>
          <w:color w:val="000000" w:themeColor="text1"/>
          <w:sz w:val="28"/>
          <w:szCs w:val="28"/>
        </w:rPr>
        <w:t xml:space="preserve"> </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по уголовному делу </w:t>
      </w:r>
      <w:r w:rsidR="00065FFB">
        <w:rPr>
          <w:rFonts w:ascii="Times New Roman" w:hAnsi="Times New Roman" w:cs="Times New Roman"/>
          <w:color w:val="000000" w:themeColor="text1"/>
          <w:sz w:val="28"/>
          <w:szCs w:val="28"/>
        </w:rPr>
        <w:t>по ст. 285 УК РФ</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Я, адвокат </w:t>
      </w:r>
      <w:r w:rsidR="00065FFB">
        <w:rPr>
          <w:rFonts w:ascii="Times New Roman" w:hAnsi="Times New Roman" w:cs="Times New Roman"/>
          <w:color w:val="000000" w:themeColor="text1"/>
          <w:sz w:val="28"/>
          <w:szCs w:val="28"/>
        </w:rPr>
        <w:t>Татьяна</w:t>
      </w:r>
      <w:r w:rsidRPr="00D90292">
        <w:rPr>
          <w:rFonts w:ascii="Times New Roman" w:hAnsi="Times New Roman" w:cs="Times New Roman"/>
          <w:color w:val="000000" w:themeColor="text1"/>
          <w:sz w:val="28"/>
          <w:szCs w:val="28"/>
        </w:rPr>
        <w:t xml:space="preserve">, представляющий интересы подозреваемого </w:t>
      </w:r>
      <w:r w:rsidR="00065FFB">
        <w:rPr>
          <w:rFonts w:ascii="Times New Roman" w:hAnsi="Times New Roman" w:cs="Times New Roman"/>
          <w:color w:val="000000" w:themeColor="text1"/>
          <w:sz w:val="28"/>
          <w:szCs w:val="28"/>
        </w:rPr>
        <w:t>Смирнова Петра Сергеевича</w:t>
      </w:r>
      <w:r w:rsidRPr="00D90292">
        <w:rPr>
          <w:rFonts w:ascii="Times New Roman" w:hAnsi="Times New Roman" w:cs="Times New Roman"/>
          <w:color w:val="000000" w:themeColor="text1"/>
          <w:sz w:val="28"/>
          <w:szCs w:val="28"/>
        </w:rPr>
        <w:t>, уведомляю Вас о своем намерении произвести процессуальное действие в рамках данного уголовного дела.</w:t>
      </w:r>
      <w:r>
        <w:rPr>
          <w:rFonts w:ascii="Times New Roman" w:hAnsi="Times New Roman" w:cs="Times New Roman"/>
          <w:color w:val="000000" w:themeColor="text1"/>
          <w:sz w:val="28"/>
          <w:szCs w:val="28"/>
        </w:rPr>
        <w:t xml:space="preserve"> </w:t>
      </w:r>
      <w:r w:rsidRPr="00D90292">
        <w:rPr>
          <w:rFonts w:ascii="Times New Roman" w:hAnsi="Times New Roman" w:cs="Times New Roman"/>
          <w:color w:val="000000" w:themeColor="text1"/>
          <w:sz w:val="28"/>
          <w:szCs w:val="28"/>
        </w:rPr>
        <w:t xml:space="preserve">В соответствии с частью </w:t>
      </w:r>
      <w:r>
        <w:rPr>
          <w:rFonts w:ascii="Times New Roman" w:hAnsi="Times New Roman" w:cs="Times New Roman"/>
          <w:color w:val="000000" w:themeColor="text1"/>
          <w:sz w:val="28"/>
          <w:szCs w:val="28"/>
        </w:rPr>
        <w:t>3</w:t>
      </w:r>
      <w:r w:rsidRPr="00D90292">
        <w:rPr>
          <w:rFonts w:ascii="Times New Roman" w:hAnsi="Times New Roman" w:cs="Times New Roman"/>
          <w:color w:val="000000" w:themeColor="text1"/>
          <w:sz w:val="28"/>
          <w:szCs w:val="28"/>
        </w:rPr>
        <w:t xml:space="preserve"> статьи </w:t>
      </w:r>
      <w:r>
        <w:rPr>
          <w:rFonts w:ascii="Times New Roman" w:hAnsi="Times New Roman" w:cs="Times New Roman"/>
          <w:color w:val="000000" w:themeColor="text1"/>
          <w:sz w:val="28"/>
          <w:szCs w:val="28"/>
        </w:rPr>
        <w:t>86</w:t>
      </w:r>
      <w:r w:rsidRPr="00D90292">
        <w:rPr>
          <w:rFonts w:ascii="Times New Roman" w:hAnsi="Times New Roman" w:cs="Times New Roman"/>
          <w:color w:val="000000" w:themeColor="text1"/>
          <w:sz w:val="28"/>
          <w:szCs w:val="28"/>
        </w:rPr>
        <w:t xml:space="preserve"> УПК </w:t>
      </w:r>
      <w:r>
        <w:rPr>
          <w:rFonts w:ascii="Times New Roman" w:hAnsi="Times New Roman" w:cs="Times New Roman"/>
          <w:color w:val="000000" w:themeColor="text1"/>
          <w:sz w:val="28"/>
          <w:szCs w:val="28"/>
        </w:rPr>
        <w:t>РФ</w:t>
      </w:r>
      <w:r w:rsidRPr="00D90292">
        <w:rPr>
          <w:rFonts w:ascii="Times New Roman" w:hAnsi="Times New Roman" w:cs="Times New Roman"/>
          <w:color w:val="000000" w:themeColor="text1"/>
          <w:sz w:val="28"/>
          <w:szCs w:val="28"/>
        </w:rPr>
        <w:t>, адвокат имеет право производить процессуальные действия, направленные на сбор и проверку доказательств, которые могут быть использованы при расследовании уголовного дела.</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 xml:space="preserve">На основании </w:t>
      </w:r>
      <w:proofErr w:type="gramStart"/>
      <w:r w:rsidRPr="00D90292">
        <w:rPr>
          <w:rFonts w:ascii="Times New Roman" w:hAnsi="Times New Roman" w:cs="Times New Roman"/>
          <w:color w:val="000000" w:themeColor="text1"/>
          <w:sz w:val="28"/>
          <w:szCs w:val="28"/>
        </w:rPr>
        <w:t>изложенного</w:t>
      </w:r>
      <w:proofErr w:type="gramEnd"/>
      <w:r w:rsidRPr="00D90292">
        <w:rPr>
          <w:rFonts w:ascii="Times New Roman" w:hAnsi="Times New Roman" w:cs="Times New Roman"/>
          <w:color w:val="000000" w:themeColor="text1"/>
          <w:sz w:val="28"/>
          <w:szCs w:val="28"/>
        </w:rPr>
        <w:t>, прошу произвести следующее процессуальное действие:</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D90292">
        <w:rPr>
          <w:rFonts w:ascii="Times New Roman" w:hAnsi="Times New Roman" w:cs="Times New Roman"/>
          <w:color w:val="000000" w:themeColor="text1"/>
          <w:sz w:val="28"/>
          <w:szCs w:val="28"/>
        </w:rPr>
        <w:t xml:space="preserve">Провести осмотр места происшествия, расположенного по адресу: </w:t>
      </w:r>
      <w:r>
        <w:rPr>
          <w:rFonts w:ascii="Times New Roman" w:hAnsi="Times New Roman" w:cs="Times New Roman"/>
          <w:color w:val="000000" w:themeColor="text1"/>
          <w:sz w:val="28"/>
          <w:szCs w:val="28"/>
        </w:rPr>
        <w:t xml:space="preserve">ул. </w:t>
      </w:r>
      <w:proofErr w:type="gramStart"/>
      <w:r>
        <w:rPr>
          <w:rFonts w:ascii="Times New Roman" w:hAnsi="Times New Roman" w:cs="Times New Roman"/>
          <w:color w:val="000000" w:themeColor="text1"/>
          <w:sz w:val="28"/>
          <w:szCs w:val="28"/>
        </w:rPr>
        <w:t>Богатырская</w:t>
      </w:r>
      <w:proofErr w:type="gramEnd"/>
      <w:r>
        <w:rPr>
          <w:rFonts w:ascii="Times New Roman" w:hAnsi="Times New Roman" w:cs="Times New Roman"/>
          <w:color w:val="000000" w:themeColor="text1"/>
          <w:sz w:val="28"/>
          <w:szCs w:val="28"/>
        </w:rPr>
        <w:t xml:space="preserve"> 54, г. Челябинска</w:t>
      </w:r>
      <w:r w:rsidRPr="00D90292">
        <w:rPr>
          <w:rFonts w:ascii="Times New Roman" w:hAnsi="Times New Roman" w:cs="Times New Roman"/>
          <w:color w:val="000000" w:themeColor="text1"/>
          <w:sz w:val="28"/>
          <w:szCs w:val="28"/>
        </w:rPr>
        <w:t>, с целью выявления и фиксации следов, свидетельствующих о характере совершенного преступления, и выяснения обстоятельств, имеющих значение для уголовного дела.</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D90292">
        <w:rPr>
          <w:rFonts w:ascii="Times New Roman" w:hAnsi="Times New Roman" w:cs="Times New Roman"/>
          <w:color w:val="000000" w:themeColor="text1"/>
          <w:sz w:val="28"/>
          <w:szCs w:val="28"/>
        </w:rPr>
        <w:t>Опросить свидетелей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Сивидову</w:t>
      </w:r>
      <w:proofErr w:type="spellEnd"/>
      <w:r>
        <w:rPr>
          <w:rFonts w:ascii="Times New Roman" w:hAnsi="Times New Roman" w:cs="Times New Roman"/>
          <w:color w:val="000000" w:themeColor="text1"/>
          <w:sz w:val="28"/>
          <w:szCs w:val="28"/>
        </w:rPr>
        <w:t xml:space="preserve"> Елену Дмитриевну, проживающей по адресу: ул. Столяренко 42, а также Фоменко Александра Юрьевича, проживающего по адресу: ул. </w:t>
      </w:r>
      <w:proofErr w:type="spellStart"/>
      <w:r>
        <w:rPr>
          <w:rFonts w:ascii="Times New Roman" w:hAnsi="Times New Roman" w:cs="Times New Roman"/>
          <w:color w:val="000000" w:themeColor="text1"/>
          <w:sz w:val="28"/>
          <w:szCs w:val="28"/>
        </w:rPr>
        <w:t>Сеченчская</w:t>
      </w:r>
      <w:proofErr w:type="spellEnd"/>
      <w:r>
        <w:rPr>
          <w:rFonts w:ascii="Times New Roman" w:hAnsi="Times New Roman" w:cs="Times New Roman"/>
          <w:color w:val="000000" w:themeColor="text1"/>
          <w:sz w:val="28"/>
          <w:szCs w:val="28"/>
        </w:rPr>
        <w:t>, 32</w:t>
      </w:r>
      <w:r w:rsidRPr="00D90292">
        <w:rPr>
          <w:rFonts w:ascii="Times New Roman" w:hAnsi="Times New Roman" w:cs="Times New Roman"/>
          <w:color w:val="000000" w:themeColor="text1"/>
          <w:sz w:val="28"/>
          <w:szCs w:val="28"/>
        </w:rPr>
        <w:t>, которые могут дать показания, имеющие значение для уголовного дела.</w:t>
      </w: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D90292">
        <w:rPr>
          <w:rFonts w:ascii="Times New Roman" w:hAnsi="Times New Roman" w:cs="Times New Roman"/>
          <w:color w:val="000000" w:themeColor="text1"/>
          <w:sz w:val="28"/>
          <w:szCs w:val="28"/>
        </w:rPr>
        <w:t>Запросить и получить необходимые документы и материалы, имеющие отношение к уголовному делу.</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При проведении указанных процессуальных действий прошу обеспечить мое участие в качестве представителя подозреваемого</w:t>
      </w:r>
      <w:r>
        <w:rPr>
          <w:rFonts w:ascii="Times New Roman" w:hAnsi="Times New Roman" w:cs="Times New Roman"/>
          <w:color w:val="000000" w:themeColor="text1"/>
          <w:sz w:val="28"/>
          <w:szCs w:val="28"/>
        </w:rPr>
        <w:t xml:space="preserve">. </w:t>
      </w:r>
      <w:r w:rsidRPr="00D90292">
        <w:rPr>
          <w:rFonts w:ascii="Times New Roman" w:hAnsi="Times New Roman" w:cs="Times New Roman"/>
          <w:color w:val="000000" w:themeColor="text1"/>
          <w:sz w:val="28"/>
          <w:szCs w:val="28"/>
        </w:rPr>
        <w:t>В случае отказа в удовлетворении данного ходатайства, прошу мотивировать свое решение и информировать меня о возможности обжалования отказа в установленном законом порядке.</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eastAsia="Times New Roman" w:hAnsi="Times New Roman" w:cs="Times New Roman"/>
          <w:color w:val="000000" w:themeColor="text1"/>
          <w:sz w:val="28"/>
          <w:szCs w:val="28"/>
          <w:lang w:eastAsia="ru-RU"/>
        </w:rPr>
        <w:t>Приложения:</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1.</w:t>
      </w:r>
      <w:r w:rsidRPr="00D90292">
        <w:rPr>
          <w:rFonts w:ascii="Times New Roman" w:eastAsia="Times New Roman" w:hAnsi="Times New Roman" w:cs="Times New Roman"/>
          <w:color w:val="000000" w:themeColor="text1"/>
          <w:sz w:val="28"/>
          <w:szCs w:val="28"/>
          <w:lang w:eastAsia="ru-RU"/>
        </w:rPr>
        <w:t>Копия лицензии на адвокатскую деятельность.</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r w:rsidRPr="00D90292">
        <w:rPr>
          <w:rFonts w:ascii="Times New Roman" w:hAnsi="Times New Roman" w:cs="Times New Roman"/>
          <w:color w:val="000000" w:themeColor="text1"/>
          <w:sz w:val="28"/>
          <w:szCs w:val="28"/>
        </w:rPr>
        <w:t>2.</w:t>
      </w:r>
      <w:r w:rsidRPr="00D90292">
        <w:rPr>
          <w:rFonts w:ascii="Times New Roman" w:eastAsia="Times New Roman" w:hAnsi="Times New Roman" w:cs="Times New Roman"/>
          <w:color w:val="000000" w:themeColor="text1"/>
          <w:sz w:val="28"/>
          <w:szCs w:val="28"/>
          <w:lang w:eastAsia="ru-RU"/>
        </w:rPr>
        <w:t xml:space="preserve">Доверенность на представительство интересов </w:t>
      </w:r>
      <w:proofErr w:type="gramStart"/>
      <w:r w:rsidRPr="00D90292">
        <w:rPr>
          <w:rFonts w:ascii="Times New Roman" w:eastAsia="Times New Roman" w:hAnsi="Times New Roman" w:cs="Times New Roman"/>
          <w:color w:val="000000" w:themeColor="text1"/>
          <w:sz w:val="28"/>
          <w:szCs w:val="28"/>
          <w:lang w:eastAsia="ru-RU"/>
        </w:rPr>
        <w:t>подозреваемого</w:t>
      </w:r>
      <w:proofErr w:type="gramEnd"/>
      <w:r w:rsidRPr="00D90292">
        <w:rPr>
          <w:rFonts w:ascii="Times New Roman" w:eastAsia="Times New Roman" w:hAnsi="Times New Roman" w:cs="Times New Roman"/>
          <w:color w:val="000000" w:themeColor="text1"/>
          <w:sz w:val="28"/>
          <w:szCs w:val="28"/>
          <w:lang w:eastAsia="ru-RU"/>
        </w:rPr>
        <w:t>.</w:t>
      </w:r>
    </w:p>
    <w:p w:rsidR="00500F0F" w:rsidRDefault="00500F0F"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D90292" w:rsidRDefault="00D90292"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90292">
        <w:rPr>
          <w:rFonts w:ascii="Times New Roman" w:eastAsia="Times New Roman" w:hAnsi="Times New Roman" w:cs="Times New Roman"/>
          <w:color w:val="000000" w:themeColor="text1"/>
          <w:sz w:val="28"/>
          <w:szCs w:val="28"/>
          <w:lang w:eastAsia="ru-RU"/>
        </w:rPr>
        <w:t xml:space="preserve">Адвокат </w:t>
      </w:r>
    </w:p>
    <w:p w:rsidR="00D90292" w:rsidRPr="00D90292" w:rsidRDefault="00DC4183" w:rsidP="005A2DFC">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Татьяна                      </w:t>
      </w:r>
      <w:r w:rsidR="00D90292" w:rsidRPr="00D90292">
        <w:rPr>
          <w:rFonts w:ascii="Times New Roman" w:eastAsia="Times New Roman" w:hAnsi="Times New Roman" w:cs="Times New Roman"/>
          <w:color w:val="000000" w:themeColor="text1"/>
          <w:sz w:val="28"/>
          <w:szCs w:val="28"/>
          <w:lang w:eastAsia="ru-RU"/>
        </w:rPr>
        <w:t xml:space="preserve"> </w:t>
      </w:r>
      <w:r w:rsidR="00D90292">
        <w:rPr>
          <w:rFonts w:ascii="Times New Roman" w:eastAsia="Times New Roman" w:hAnsi="Times New Roman" w:cs="Times New Roman"/>
          <w:color w:val="000000" w:themeColor="text1"/>
          <w:sz w:val="28"/>
          <w:szCs w:val="28"/>
          <w:lang w:eastAsia="ru-RU"/>
        </w:rPr>
        <w:t xml:space="preserve">                 </w:t>
      </w:r>
      <w:r w:rsidR="00D90292" w:rsidRPr="00D90292">
        <w:rPr>
          <w:rFonts w:ascii="Times New Roman" w:eastAsia="Times New Roman" w:hAnsi="Times New Roman" w:cs="Times New Roman"/>
          <w:color w:val="000000" w:themeColor="text1"/>
          <w:sz w:val="28"/>
          <w:szCs w:val="28"/>
          <w:lang w:eastAsia="ru-RU"/>
        </w:rPr>
        <w:t xml:space="preserve">(подпись) </w:t>
      </w:r>
      <w:r w:rsidR="00D90292">
        <w:rPr>
          <w:rFonts w:ascii="Times New Roman" w:eastAsia="Times New Roman" w:hAnsi="Times New Roman" w:cs="Times New Roman"/>
          <w:color w:val="000000" w:themeColor="text1"/>
          <w:sz w:val="28"/>
          <w:szCs w:val="28"/>
          <w:lang w:eastAsia="ru-RU"/>
        </w:rPr>
        <w:t xml:space="preserve">                          </w:t>
      </w:r>
      <w:r w:rsidR="00500F0F">
        <w:rPr>
          <w:rFonts w:ascii="Times New Roman" w:eastAsia="Times New Roman" w:hAnsi="Times New Roman" w:cs="Times New Roman"/>
          <w:color w:val="000000" w:themeColor="text1"/>
          <w:sz w:val="28"/>
          <w:szCs w:val="28"/>
          <w:lang w:eastAsia="ru-RU"/>
        </w:rPr>
        <w:t>20.04.2023</w:t>
      </w:r>
    </w:p>
    <w:p w:rsidR="00D90292" w:rsidRP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D90292" w:rsidRDefault="00D90292" w:rsidP="005A2DFC">
      <w:pPr>
        <w:spacing w:after="0" w:line="240" w:lineRule="auto"/>
        <w:ind w:firstLine="709"/>
        <w:jc w:val="both"/>
        <w:rPr>
          <w:rFonts w:ascii="Times New Roman" w:hAnsi="Times New Roman" w:cs="Times New Roman"/>
          <w:color w:val="000000" w:themeColor="text1"/>
          <w:sz w:val="28"/>
          <w:szCs w:val="28"/>
        </w:rPr>
      </w:pPr>
    </w:p>
    <w:p w:rsidR="00500F0F" w:rsidRDefault="00500F0F" w:rsidP="005A2DFC">
      <w:pPr>
        <w:spacing w:after="0" w:line="240" w:lineRule="auto"/>
        <w:ind w:firstLine="709"/>
        <w:jc w:val="both"/>
        <w:rPr>
          <w:rFonts w:ascii="Times New Roman" w:hAnsi="Times New Roman" w:cs="Times New Roman"/>
          <w:color w:val="000000" w:themeColor="text1"/>
          <w:sz w:val="28"/>
          <w:szCs w:val="28"/>
        </w:rPr>
      </w:pPr>
    </w:p>
    <w:p w:rsidR="00500F0F" w:rsidRDefault="00500F0F" w:rsidP="005A2DFC">
      <w:pPr>
        <w:spacing w:after="0" w:line="240" w:lineRule="auto"/>
        <w:ind w:firstLine="709"/>
        <w:jc w:val="both"/>
        <w:rPr>
          <w:rFonts w:ascii="Times New Roman" w:hAnsi="Times New Roman" w:cs="Times New Roman"/>
          <w:color w:val="000000" w:themeColor="text1"/>
          <w:sz w:val="28"/>
          <w:szCs w:val="28"/>
        </w:rPr>
      </w:pPr>
    </w:p>
    <w:p w:rsidR="00500F0F" w:rsidRDefault="00500F0F" w:rsidP="00DC4183">
      <w:pPr>
        <w:spacing w:after="0" w:line="240" w:lineRule="auto"/>
        <w:jc w:val="both"/>
        <w:rPr>
          <w:rFonts w:ascii="Times New Roman" w:hAnsi="Times New Roman" w:cs="Times New Roman"/>
          <w:color w:val="000000" w:themeColor="text1"/>
          <w:sz w:val="28"/>
          <w:szCs w:val="28"/>
        </w:rPr>
      </w:pPr>
    </w:p>
    <w:p w:rsidR="00DC4183" w:rsidRDefault="00DC4183" w:rsidP="00DC4183">
      <w:pPr>
        <w:spacing w:after="0" w:line="240" w:lineRule="auto"/>
        <w:jc w:val="both"/>
        <w:rPr>
          <w:rFonts w:ascii="Times New Roman" w:hAnsi="Times New Roman" w:cs="Times New Roman"/>
          <w:color w:val="000000" w:themeColor="text1"/>
          <w:sz w:val="28"/>
          <w:szCs w:val="28"/>
        </w:rPr>
      </w:pPr>
    </w:p>
    <w:p w:rsidR="00500F0F" w:rsidRDefault="00500F0F" w:rsidP="005A2DFC">
      <w:pPr>
        <w:spacing w:after="0" w:line="240" w:lineRule="auto"/>
        <w:ind w:firstLine="709"/>
        <w:jc w:val="both"/>
        <w:rPr>
          <w:rFonts w:ascii="Times New Roman" w:hAnsi="Times New Roman" w:cs="Times New Roman"/>
          <w:color w:val="000000" w:themeColor="text1"/>
          <w:sz w:val="28"/>
          <w:szCs w:val="28"/>
        </w:rPr>
      </w:pPr>
    </w:p>
    <w:p w:rsidR="00500F0F" w:rsidRDefault="00500F0F" w:rsidP="005A2DFC">
      <w:pPr>
        <w:spacing w:after="0" w:line="240" w:lineRule="auto"/>
        <w:ind w:firstLine="709"/>
        <w:jc w:val="right"/>
        <w:rPr>
          <w:rFonts w:ascii="Times New Roman" w:hAnsi="Times New Roman" w:cs="Times New Roman"/>
          <w:color w:val="000000" w:themeColor="text1"/>
          <w:sz w:val="28"/>
          <w:szCs w:val="28"/>
        </w:rPr>
      </w:pPr>
      <w:r w:rsidRPr="00500F0F">
        <w:rPr>
          <w:rFonts w:ascii="Times New Roman" w:hAnsi="Times New Roman" w:cs="Times New Roman"/>
          <w:color w:val="000000" w:themeColor="text1"/>
          <w:sz w:val="28"/>
          <w:szCs w:val="28"/>
        </w:rPr>
        <w:lastRenderedPageBreak/>
        <w:t xml:space="preserve">Управление Следственного комитета </w:t>
      </w:r>
      <w:r>
        <w:rPr>
          <w:rFonts w:ascii="Times New Roman" w:hAnsi="Times New Roman" w:cs="Times New Roman"/>
          <w:color w:val="000000" w:themeColor="text1"/>
          <w:sz w:val="28"/>
          <w:szCs w:val="28"/>
        </w:rPr>
        <w:t>РФ</w:t>
      </w:r>
      <w:r w:rsidRPr="00500F0F">
        <w:rPr>
          <w:rFonts w:ascii="Times New Roman" w:hAnsi="Times New Roman" w:cs="Times New Roman"/>
          <w:color w:val="000000" w:themeColor="text1"/>
          <w:sz w:val="28"/>
          <w:szCs w:val="28"/>
        </w:rPr>
        <w:t xml:space="preserve"> </w:t>
      </w:r>
    </w:p>
    <w:p w:rsidR="00500F0F" w:rsidRDefault="00A2070C" w:rsidP="00A2070C">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00F0F" w:rsidRPr="00500F0F">
        <w:rPr>
          <w:rFonts w:ascii="Times New Roman" w:hAnsi="Times New Roman" w:cs="Times New Roman"/>
          <w:color w:val="000000" w:themeColor="text1"/>
          <w:sz w:val="28"/>
          <w:szCs w:val="28"/>
        </w:rPr>
        <w:t xml:space="preserve">г. Москва, </w:t>
      </w:r>
      <w:proofErr w:type="gramStart"/>
      <w:r w:rsidR="00500F0F" w:rsidRPr="00500F0F">
        <w:rPr>
          <w:rFonts w:ascii="Times New Roman" w:hAnsi="Times New Roman" w:cs="Times New Roman"/>
          <w:color w:val="000000" w:themeColor="text1"/>
          <w:sz w:val="28"/>
          <w:szCs w:val="28"/>
        </w:rPr>
        <w:t>Технический</w:t>
      </w:r>
      <w:proofErr w:type="gramEnd"/>
      <w:r w:rsidR="00500F0F" w:rsidRPr="00500F0F">
        <w:rPr>
          <w:rFonts w:ascii="Times New Roman" w:hAnsi="Times New Roman" w:cs="Times New Roman"/>
          <w:color w:val="000000" w:themeColor="text1"/>
          <w:sz w:val="28"/>
          <w:szCs w:val="28"/>
        </w:rPr>
        <w:t xml:space="preserve"> пер., 2</w:t>
      </w:r>
    </w:p>
    <w:p w:rsidR="00500F0F" w:rsidRDefault="00500F0F" w:rsidP="005A2DFC">
      <w:pPr>
        <w:spacing w:after="0" w:line="240" w:lineRule="auto"/>
        <w:ind w:firstLine="709"/>
        <w:jc w:val="right"/>
        <w:rPr>
          <w:rFonts w:ascii="Times New Roman" w:hAnsi="Times New Roman" w:cs="Times New Roman"/>
          <w:color w:val="000000" w:themeColor="text1"/>
          <w:sz w:val="28"/>
          <w:szCs w:val="28"/>
        </w:rPr>
      </w:pPr>
    </w:p>
    <w:p w:rsidR="00500F0F" w:rsidRPr="00500F0F" w:rsidRDefault="00500F0F" w:rsidP="005A2DFC">
      <w:pPr>
        <w:spacing w:after="0" w:line="240" w:lineRule="auto"/>
        <w:ind w:firstLine="709"/>
        <w:jc w:val="right"/>
        <w:rPr>
          <w:rFonts w:ascii="Times New Roman" w:hAnsi="Times New Roman" w:cs="Times New Roman"/>
          <w:color w:val="000000" w:themeColor="text1"/>
          <w:sz w:val="28"/>
          <w:szCs w:val="28"/>
        </w:rPr>
      </w:pPr>
    </w:p>
    <w:p w:rsidR="00A2070C" w:rsidRDefault="00A2070C" w:rsidP="00A2070C">
      <w:pPr>
        <w:spacing w:after="0" w:line="240" w:lineRule="auto"/>
        <w:ind w:firstLine="709"/>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00F0F" w:rsidRPr="00500F0F">
        <w:rPr>
          <w:rFonts w:ascii="Times New Roman" w:hAnsi="Times New Roman" w:cs="Times New Roman"/>
          <w:color w:val="000000" w:themeColor="text1"/>
          <w:sz w:val="28"/>
          <w:szCs w:val="28"/>
          <w:shd w:val="clear" w:color="auto" w:fill="FFFFFF"/>
        </w:rPr>
        <w:t>от </w:t>
      </w:r>
      <w:hyperlink r:id="rId8" w:history="1">
        <w:r w:rsidR="00500F0F" w:rsidRPr="00500F0F">
          <w:rPr>
            <w:rStyle w:val="aa"/>
            <w:rFonts w:ascii="Times New Roman" w:hAnsi="Times New Roman" w:cs="Times New Roman"/>
            <w:color w:val="000000" w:themeColor="text1"/>
            <w:sz w:val="28"/>
            <w:szCs w:val="28"/>
            <w:u w:val="none"/>
            <w:bdr w:val="none" w:sz="0" w:space="0" w:color="auto" w:frame="1"/>
            <w:shd w:val="clear" w:color="auto" w:fill="FFFFFF"/>
          </w:rPr>
          <w:t>адвоката</w:t>
        </w:r>
      </w:hyperlink>
      <w:r w:rsidR="00500F0F" w:rsidRPr="00500F0F">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Татьяны, имеющего</w:t>
      </w:r>
      <w:r w:rsidR="00500F0F" w:rsidRPr="00500F0F">
        <w:rPr>
          <w:rFonts w:ascii="Times New Roman" w:hAnsi="Times New Roman" w:cs="Times New Roman"/>
          <w:color w:val="000000" w:themeColor="text1"/>
          <w:sz w:val="28"/>
          <w:szCs w:val="28"/>
        </w:rPr>
        <w:br/>
      </w:r>
      <w:r w:rsidR="00500F0F" w:rsidRPr="00500F0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w:t>
      </w:r>
      <w:r w:rsidR="00500F0F" w:rsidRPr="00500F0F">
        <w:rPr>
          <w:rFonts w:ascii="Times New Roman" w:hAnsi="Times New Roman" w:cs="Times New Roman"/>
          <w:color w:val="000000" w:themeColor="text1"/>
          <w:sz w:val="28"/>
          <w:szCs w:val="28"/>
          <w:shd w:val="clear" w:color="auto" w:fill="FFFFFF"/>
        </w:rPr>
        <w:t xml:space="preserve"> регистрационный номер </w:t>
      </w:r>
      <w:r w:rsidR="0013314B">
        <w:rPr>
          <w:rFonts w:ascii="Times New Roman" w:hAnsi="Times New Roman" w:cs="Times New Roman"/>
          <w:color w:val="000000" w:themeColor="text1"/>
          <w:sz w:val="28"/>
          <w:szCs w:val="28"/>
          <w:shd w:val="clear" w:color="auto" w:fill="FFFFFF"/>
        </w:rPr>
        <w:t>123456</w:t>
      </w:r>
      <w:r w:rsidR="00500F0F" w:rsidRPr="00500F0F">
        <w:rPr>
          <w:rFonts w:ascii="Times New Roman" w:hAnsi="Times New Roman" w:cs="Times New Roman"/>
          <w:color w:val="000000" w:themeColor="text1"/>
          <w:sz w:val="28"/>
          <w:szCs w:val="28"/>
          <w:shd w:val="clear" w:color="auto" w:fill="FFFFFF"/>
        </w:rPr>
        <w:t>,</w:t>
      </w:r>
    </w:p>
    <w:p w:rsidR="00A2070C" w:rsidRDefault="00A2070C" w:rsidP="00A2070C">
      <w:pPr>
        <w:spacing w:after="0" w:line="240" w:lineRule="auto"/>
        <w:ind w:firstLine="709"/>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осуществляющего</w:t>
      </w:r>
      <w:proofErr w:type="gramEnd"/>
      <w:r>
        <w:rPr>
          <w:rFonts w:ascii="Times New Roman" w:hAnsi="Times New Roman" w:cs="Times New Roman"/>
          <w:color w:val="000000" w:themeColor="text1"/>
          <w:sz w:val="28"/>
          <w:szCs w:val="28"/>
          <w:shd w:val="clear" w:color="auto" w:fill="FFFFFF"/>
        </w:rPr>
        <w:t xml:space="preserve"> деятельность</w:t>
      </w:r>
    </w:p>
    <w:p w:rsidR="00500F0F" w:rsidRDefault="00A2070C" w:rsidP="00A2070C">
      <w:pPr>
        <w:spacing w:after="0" w:line="240" w:lineRule="auto"/>
        <w:ind w:firstLine="709"/>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в Адвокатской конторе  № 158</w:t>
      </w:r>
      <w:r w:rsidR="00500F0F" w:rsidRPr="00500F0F">
        <w:rPr>
          <w:rFonts w:ascii="Times New Roman" w:hAnsi="Times New Roman" w:cs="Times New Roman"/>
          <w:color w:val="000000" w:themeColor="text1"/>
          <w:sz w:val="28"/>
          <w:szCs w:val="28"/>
        </w:rPr>
        <w:br/>
      </w:r>
      <w:r w:rsidR="00500F0F" w:rsidRPr="00500F0F">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00500F0F" w:rsidRPr="00500F0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00500F0F" w:rsidRPr="00500F0F">
        <w:rPr>
          <w:rFonts w:ascii="Times New Roman" w:hAnsi="Times New Roman" w:cs="Times New Roman"/>
          <w:color w:val="000000" w:themeColor="text1"/>
          <w:sz w:val="28"/>
          <w:szCs w:val="28"/>
          <w:shd w:val="clear" w:color="auto" w:fill="FFFFFF"/>
        </w:rPr>
        <w:t>адрес: г</w:t>
      </w:r>
      <w:proofErr w:type="gramStart"/>
      <w:r w:rsidR="00500F0F" w:rsidRPr="00500F0F">
        <w:rPr>
          <w:rFonts w:ascii="Times New Roman" w:hAnsi="Times New Roman" w:cs="Times New Roman"/>
          <w:color w:val="000000" w:themeColor="text1"/>
          <w:sz w:val="28"/>
          <w:szCs w:val="28"/>
          <w:shd w:val="clear" w:color="auto" w:fill="FFFFFF"/>
        </w:rPr>
        <w:t>.М</w:t>
      </w:r>
      <w:proofErr w:type="gramEnd"/>
      <w:r w:rsidR="00500F0F" w:rsidRPr="00500F0F">
        <w:rPr>
          <w:rFonts w:ascii="Times New Roman" w:hAnsi="Times New Roman" w:cs="Times New Roman"/>
          <w:color w:val="000000" w:themeColor="text1"/>
          <w:sz w:val="28"/>
          <w:szCs w:val="28"/>
          <w:shd w:val="clear" w:color="auto" w:fill="FFFFFF"/>
        </w:rPr>
        <w:t xml:space="preserve">осква, </w:t>
      </w:r>
      <w:proofErr w:type="spellStart"/>
      <w:r w:rsidR="00500F0F" w:rsidRPr="00500F0F">
        <w:rPr>
          <w:rFonts w:ascii="Times New Roman" w:hAnsi="Times New Roman" w:cs="Times New Roman"/>
          <w:color w:val="000000" w:themeColor="text1"/>
          <w:sz w:val="28"/>
          <w:szCs w:val="28"/>
          <w:shd w:val="clear" w:color="auto" w:fill="FFFFFF"/>
        </w:rPr>
        <w:t>ул.Нагатинская</w:t>
      </w:r>
      <w:proofErr w:type="spellEnd"/>
      <w:r w:rsidR="00500F0F" w:rsidRPr="00500F0F">
        <w:rPr>
          <w:rFonts w:ascii="Times New Roman" w:hAnsi="Times New Roman" w:cs="Times New Roman"/>
          <w:color w:val="000000" w:themeColor="text1"/>
          <w:sz w:val="28"/>
          <w:szCs w:val="28"/>
          <w:shd w:val="clear" w:color="auto" w:fill="FFFFFF"/>
        </w:rPr>
        <w:t>, д.6</w:t>
      </w:r>
      <w:r w:rsidR="00500F0F" w:rsidRPr="00500F0F">
        <w:rPr>
          <w:rFonts w:ascii="Times New Roman" w:hAnsi="Times New Roman" w:cs="Times New Roman"/>
          <w:color w:val="000000" w:themeColor="text1"/>
          <w:sz w:val="28"/>
          <w:szCs w:val="28"/>
        </w:rPr>
        <w:br/>
      </w:r>
      <w:r w:rsidR="00500F0F" w:rsidRPr="00500F0F">
        <w:rPr>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                    </w:t>
      </w:r>
      <w:r w:rsidR="00500F0F" w:rsidRPr="00500F0F">
        <w:rPr>
          <w:rFonts w:ascii="Times New Roman" w:hAnsi="Times New Roman" w:cs="Times New Roman"/>
          <w:color w:val="000000" w:themeColor="text1"/>
          <w:sz w:val="28"/>
          <w:szCs w:val="28"/>
          <w:shd w:val="clear" w:color="auto" w:fill="FFFFFF"/>
        </w:rPr>
        <w:t xml:space="preserve">         тел.8-903-540-83-43</w:t>
      </w:r>
    </w:p>
    <w:p w:rsidR="00500F0F" w:rsidRDefault="00500F0F" w:rsidP="005A2DFC">
      <w:pPr>
        <w:spacing w:after="0" w:line="240" w:lineRule="auto"/>
        <w:ind w:firstLine="709"/>
        <w:jc w:val="right"/>
        <w:rPr>
          <w:rFonts w:ascii="Times New Roman" w:hAnsi="Times New Roman" w:cs="Times New Roman"/>
          <w:color w:val="000000" w:themeColor="text1"/>
          <w:sz w:val="28"/>
          <w:szCs w:val="28"/>
          <w:shd w:val="clear" w:color="auto" w:fill="FFFFFF"/>
        </w:rPr>
      </w:pPr>
    </w:p>
    <w:p w:rsidR="00500F0F" w:rsidRDefault="00500F0F" w:rsidP="005A2DFC">
      <w:pPr>
        <w:spacing w:after="0" w:line="240" w:lineRule="auto"/>
        <w:ind w:firstLine="709"/>
        <w:jc w:val="right"/>
        <w:rPr>
          <w:rFonts w:ascii="Times New Roman" w:hAnsi="Times New Roman" w:cs="Times New Roman"/>
          <w:color w:val="000000" w:themeColor="text1"/>
          <w:sz w:val="28"/>
          <w:szCs w:val="28"/>
          <w:shd w:val="clear" w:color="auto" w:fill="FFFFFF"/>
        </w:rPr>
      </w:pPr>
    </w:p>
    <w:p w:rsidR="00500F0F" w:rsidRPr="00500F0F" w:rsidRDefault="00500F0F" w:rsidP="005A2DFC">
      <w:pPr>
        <w:spacing w:after="0" w:line="240" w:lineRule="auto"/>
        <w:ind w:firstLine="709"/>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АДВОКАТСКИЙ ЗАПРОС </w:t>
      </w:r>
      <w:r w:rsidRPr="00500F0F">
        <w:rPr>
          <w:rFonts w:ascii="Times New Roman" w:eastAsia="Times New Roman" w:hAnsi="Times New Roman" w:cs="Times New Roman"/>
          <w:color w:val="000000" w:themeColor="text1"/>
          <w:sz w:val="28"/>
          <w:szCs w:val="28"/>
          <w:lang w:eastAsia="ru-RU"/>
        </w:rPr>
        <w:t>№ 001</w:t>
      </w:r>
    </w:p>
    <w:p w:rsidR="000B7C6F" w:rsidRDefault="000B7C6F"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500F0F" w:rsidRPr="00500F0F" w:rsidRDefault="00500F0F" w:rsidP="005A2DFC">
      <w:pPr>
        <w:spacing w:after="0" w:line="240" w:lineRule="auto"/>
        <w:ind w:firstLine="709"/>
        <w:jc w:val="both"/>
        <w:rPr>
          <w:rFonts w:ascii="Times New Roman" w:hAnsi="Times New Roman" w:cs="Times New Roman"/>
          <w:color w:val="000000" w:themeColor="text1"/>
          <w:sz w:val="28"/>
          <w:szCs w:val="28"/>
          <w:shd w:val="clear" w:color="auto" w:fill="FFFFFF"/>
        </w:rPr>
      </w:pPr>
      <w:proofErr w:type="gramStart"/>
      <w:r w:rsidRPr="00500F0F">
        <w:rPr>
          <w:rFonts w:ascii="Times New Roman" w:eastAsia="Times New Roman" w:hAnsi="Times New Roman" w:cs="Times New Roman"/>
          <w:color w:val="000000" w:themeColor="text1"/>
          <w:sz w:val="28"/>
          <w:szCs w:val="28"/>
          <w:lang w:eastAsia="ru-RU"/>
        </w:rPr>
        <w:t xml:space="preserve">В </w:t>
      </w:r>
      <w:r w:rsidR="00A2070C">
        <w:rPr>
          <w:rFonts w:ascii="Times New Roman" w:eastAsia="Times New Roman" w:hAnsi="Times New Roman" w:cs="Times New Roman"/>
          <w:color w:val="000000" w:themeColor="text1"/>
          <w:sz w:val="28"/>
          <w:szCs w:val="28"/>
          <w:lang w:eastAsia="ru-RU"/>
        </w:rPr>
        <w:t>соответствии с п.1 статьи</w:t>
      </w:r>
      <w:r w:rsidRPr="00500F0F">
        <w:rPr>
          <w:rFonts w:ascii="Times New Roman" w:eastAsia="Times New Roman" w:hAnsi="Times New Roman" w:cs="Times New Roman"/>
          <w:color w:val="000000" w:themeColor="text1"/>
          <w:sz w:val="28"/>
          <w:szCs w:val="28"/>
          <w:lang w:eastAsia="ru-RU"/>
        </w:rPr>
        <w:t xml:space="preserve"> 6.1 Федерального</w:t>
      </w:r>
      <w:r w:rsidR="00A2070C">
        <w:rPr>
          <w:rFonts w:ascii="Times New Roman" w:eastAsia="Times New Roman" w:hAnsi="Times New Roman" w:cs="Times New Roman"/>
          <w:color w:val="000000" w:themeColor="text1"/>
          <w:sz w:val="28"/>
          <w:szCs w:val="28"/>
          <w:lang w:eastAsia="ru-RU"/>
        </w:rPr>
        <w:t xml:space="preserve"> закона от 31 мая</w:t>
      </w:r>
      <w:r w:rsidR="00A2070C" w:rsidRPr="00500F0F">
        <w:rPr>
          <w:rFonts w:ascii="Times New Roman" w:eastAsia="Times New Roman" w:hAnsi="Times New Roman" w:cs="Times New Roman"/>
          <w:color w:val="000000" w:themeColor="text1"/>
          <w:sz w:val="28"/>
          <w:szCs w:val="28"/>
          <w:lang w:eastAsia="ru-RU"/>
        </w:rPr>
        <w:t xml:space="preserve"> </w:t>
      </w:r>
      <w:r w:rsidRPr="00500F0F">
        <w:rPr>
          <w:rFonts w:ascii="Times New Roman" w:eastAsia="Times New Roman" w:hAnsi="Times New Roman" w:cs="Times New Roman"/>
          <w:color w:val="000000" w:themeColor="text1"/>
          <w:sz w:val="28"/>
          <w:szCs w:val="28"/>
          <w:lang w:eastAsia="ru-RU"/>
        </w:rPr>
        <w:t xml:space="preserve">2002 г. №63-ФЗ "Об адвокатской деятельности и адвокатуре в Российской Федерации" в целях оказания квалифицированной юридической помощи подозреваемому </w:t>
      </w:r>
      <w:r w:rsidR="00A2070C">
        <w:rPr>
          <w:rFonts w:ascii="Times New Roman" w:hAnsi="Times New Roman" w:cs="Times New Roman"/>
          <w:color w:val="000000" w:themeColor="text1"/>
          <w:sz w:val="28"/>
          <w:szCs w:val="28"/>
        </w:rPr>
        <w:t>Смирнову Петру Сергеевичу</w:t>
      </w:r>
      <w:r w:rsidR="00A2070C" w:rsidRPr="00500F0F">
        <w:rPr>
          <w:rFonts w:ascii="Times New Roman" w:eastAsia="Times New Roman" w:hAnsi="Times New Roman" w:cs="Times New Roman"/>
          <w:color w:val="000000" w:themeColor="text1"/>
          <w:sz w:val="28"/>
          <w:szCs w:val="28"/>
          <w:lang w:eastAsia="ru-RU"/>
        </w:rPr>
        <w:t xml:space="preserve"> </w:t>
      </w:r>
      <w:r w:rsidRPr="00500F0F">
        <w:rPr>
          <w:rFonts w:ascii="Times New Roman" w:eastAsia="Times New Roman" w:hAnsi="Times New Roman" w:cs="Times New Roman"/>
          <w:color w:val="000000" w:themeColor="text1"/>
          <w:sz w:val="28"/>
          <w:szCs w:val="28"/>
          <w:lang w:eastAsia="ru-RU"/>
        </w:rPr>
        <w:t xml:space="preserve">по уголовному делу </w:t>
      </w:r>
      <w:r w:rsidR="00A2070C">
        <w:rPr>
          <w:rFonts w:ascii="Times New Roman" w:eastAsia="Times New Roman" w:hAnsi="Times New Roman" w:cs="Times New Roman"/>
          <w:color w:val="000000" w:themeColor="text1"/>
          <w:sz w:val="28"/>
          <w:szCs w:val="28"/>
          <w:lang w:eastAsia="ru-RU"/>
        </w:rPr>
        <w:t xml:space="preserve">по ст. 285 </w:t>
      </w:r>
      <w:proofErr w:type="spellStart"/>
      <w:r w:rsidR="00A2070C">
        <w:rPr>
          <w:rFonts w:ascii="Times New Roman" w:eastAsia="Times New Roman" w:hAnsi="Times New Roman" w:cs="Times New Roman"/>
          <w:color w:val="000000" w:themeColor="text1"/>
          <w:sz w:val="28"/>
          <w:szCs w:val="28"/>
          <w:lang w:eastAsia="ru-RU"/>
        </w:rPr>
        <w:t>Ук</w:t>
      </w:r>
      <w:proofErr w:type="spellEnd"/>
      <w:r w:rsidR="00A2070C">
        <w:rPr>
          <w:rFonts w:ascii="Times New Roman" w:eastAsia="Times New Roman" w:hAnsi="Times New Roman" w:cs="Times New Roman"/>
          <w:color w:val="000000" w:themeColor="text1"/>
          <w:sz w:val="28"/>
          <w:szCs w:val="28"/>
          <w:lang w:eastAsia="ru-RU"/>
        </w:rPr>
        <w:t xml:space="preserve"> РФ</w:t>
      </w:r>
      <w:r w:rsidRPr="00500F0F">
        <w:rPr>
          <w:rFonts w:ascii="Times New Roman" w:eastAsia="Times New Roman" w:hAnsi="Times New Roman" w:cs="Times New Roman"/>
          <w:color w:val="000000" w:themeColor="text1"/>
          <w:sz w:val="28"/>
          <w:szCs w:val="28"/>
          <w:lang w:eastAsia="ru-RU"/>
        </w:rPr>
        <w:t xml:space="preserve"> в Московском районном суде, прошу для приобщения к материалам указанного дела предоставить копии следующих документов:</w:t>
      </w:r>
      <w:proofErr w:type="gramEnd"/>
    </w:p>
    <w:p w:rsidR="00500F0F" w:rsidRPr="00500F0F" w:rsidRDefault="00433CD8" w:rsidP="005A2DFC">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1</w:t>
      </w:r>
      <w:r w:rsidR="000B7C6F">
        <w:rPr>
          <w:rFonts w:ascii="Times New Roman" w:eastAsia="Times New Roman" w:hAnsi="Times New Roman" w:cs="Times New Roman"/>
          <w:color w:val="000000" w:themeColor="text1"/>
          <w:sz w:val="28"/>
          <w:szCs w:val="28"/>
          <w:lang w:eastAsia="ru-RU"/>
        </w:rPr>
        <w:t xml:space="preserve">. </w:t>
      </w:r>
      <w:proofErr w:type="gramStart"/>
      <w:r w:rsidR="00500F0F" w:rsidRPr="00500F0F">
        <w:rPr>
          <w:rFonts w:ascii="Times New Roman" w:eastAsia="Times New Roman" w:hAnsi="Times New Roman" w:cs="Times New Roman"/>
          <w:color w:val="000000" w:themeColor="text1"/>
          <w:sz w:val="28"/>
          <w:szCs w:val="28"/>
          <w:lang w:eastAsia="ru-RU"/>
        </w:rPr>
        <w:t>Отчеты экспертизы, проведенных в рамках уголовного дела.</w:t>
      </w:r>
      <w:proofErr w:type="gramEnd"/>
    </w:p>
    <w:p w:rsidR="00500F0F" w:rsidRPr="00500F0F" w:rsidRDefault="00433CD8" w:rsidP="005A2DFC">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2</w:t>
      </w:r>
      <w:r w:rsidR="000B7C6F">
        <w:rPr>
          <w:rFonts w:ascii="Times New Roman" w:eastAsia="Times New Roman" w:hAnsi="Times New Roman" w:cs="Times New Roman"/>
          <w:color w:val="000000" w:themeColor="text1"/>
          <w:sz w:val="28"/>
          <w:szCs w:val="28"/>
          <w:lang w:eastAsia="ru-RU"/>
        </w:rPr>
        <w:t xml:space="preserve">. </w:t>
      </w:r>
      <w:r w:rsidR="00500F0F" w:rsidRPr="00500F0F">
        <w:rPr>
          <w:rFonts w:ascii="Times New Roman" w:eastAsia="Times New Roman" w:hAnsi="Times New Roman" w:cs="Times New Roman"/>
          <w:color w:val="000000" w:themeColor="text1"/>
          <w:sz w:val="28"/>
          <w:szCs w:val="28"/>
          <w:lang w:eastAsia="ru-RU"/>
        </w:rPr>
        <w:t>Записи допросов свидетелей и потерпевшего.</w:t>
      </w:r>
    </w:p>
    <w:p w:rsidR="00500F0F" w:rsidRPr="000B7C6F" w:rsidRDefault="00433CD8" w:rsidP="005A2DFC">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3</w:t>
      </w:r>
      <w:r w:rsidR="000B7C6F" w:rsidRPr="000B7C6F">
        <w:rPr>
          <w:rFonts w:ascii="Times New Roman" w:eastAsia="Times New Roman" w:hAnsi="Times New Roman" w:cs="Times New Roman"/>
          <w:color w:val="000000" w:themeColor="text1"/>
          <w:sz w:val="28"/>
          <w:szCs w:val="28"/>
          <w:lang w:eastAsia="ru-RU"/>
        </w:rPr>
        <w:t xml:space="preserve">. </w:t>
      </w:r>
      <w:r w:rsidR="00500F0F" w:rsidRPr="00500F0F">
        <w:rPr>
          <w:rFonts w:ascii="Times New Roman" w:eastAsia="Times New Roman" w:hAnsi="Times New Roman" w:cs="Times New Roman"/>
          <w:color w:val="000000" w:themeColor="text1"/>
          <w:sz w:val="28"/>
          <w:szCs w:val="28"/>
          <w:lang w:eastAsia="ru-RU"/>
        </w:rPr>
        <w:t>Материалы, касающиеся обстоятельств и ходатай</w:t>
      </w:r>
      <w:proofErr w:type="gramStart"/>
      <w:r w:rsidR="00500F0F" w:rsidRPr="00500F0F">
        <w:rPr>
          <w:rFonts w:ascii="Times New Roman" w:eastAsia="Times New Roman" w:hAnsi="Times New Roman" w:cs="Times New Roman"/>
          <w:color w:val="000000" w:themeColor="text1"/>
          <w:sz w:val="28"/>
          <w:szCs w:val="28"/>
          <w:lang w:eastAsia="ru-RU"/>
        </w:rPr>
        <w:t>ств ст</w:t>
      </w:r>
      <w:proofErr w:type="gramEnd"/>
      <w:r w:rsidR="00500F0F" w:rsidRPr="00500F0F">
        <w:rPr>
          <w:rFonts w:ascii="Times New Roman" w:eastAsia="Times New Roman" w:hAnsi="Times New Roman" w:cs="Times New Roman"/>
          <w:color w:val="000000" w:themeColor="text1"/>
          <w:sz w:val="28"/>
          <w:szCs w:val="28"/>
          <w:lang w:eastAsia="ru-RU"/>
        </w:rPr>
        <w:t>орон по делу.</w:t>
      </w:r>
    </w:p>
    <w:p w:rsidR="00500F0F" w:rsidRPr="000B7C6F" w:rsidRDefault="00433CD8" w:rsidP="005A2DFC">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0B7C6F" w:rsidRPr="000B7C6F">
        <w:rPr>
          <w:rFonts w:ascii="Times New Roman" w:eastAsia="Times New Roman" w:hAnsi="Times New Roman" w:cs="Times New Roman"/>
          <w:color w:val="000000" w:themeColor="text1"/>
          <w:sz w:val="28"/>
          <w:szCs w:val="28"/>
          <w:lang w:eastAsia="ru-RU"/>
        </w:rPr>
        <w:t xml:space="preserve">. </w:t>
      </w:r>
      <w:r w:rsidR="00500F0F" w:rsidRPr="00500F0F">
        <w:rPr>
          <w:rFonts w:ascii="Times New Roman" w:eastAsia="Times New Roman" w:hAnsi="Times New Roman" w:cs="Times New Roman"/>
          <w:color w:val="000000" w:themeColor="text1"/>
          <w:sz w:val="28"/>
          <w:szCs w:val="28"/>
          <w:lang w:eastAsia="ru-RU"/>
        </w:rPr>
        <w:t>Копии постановлений о возбуждении уголовного дела, а также принятых процессуальных решений</w:t>
      </w:r>
    </w:p>
    <w:p w:rsidR="000B7C6F" w:rsidRPr="000B7C6F" w:rsidRDefault="000B7C6F"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bdr w:val="none" w:sz="0" w:space="0" w:color="auto" w:frame="1"/>
          <w:lang w:eastAsia="ru-RU"/>
        </w:rPr>
        <w:t>Ответ прошу передать на электронный адрес.</w:t>
      </w:r>
      <w:r w:rsidRPr="000B7C6F">
        <w:rPr>
          <w:rFonts w:ascii="Times New Roman" w:eastAsia="Times New Roman" w:hAnsi="Times New Roman" w:cs="Times New Roman"/>
          <w:color w:val="000000" w:themeColor="text1"/>
          <w:sz w:val="28"/>
          <w:szCs w:val="28"/>
          <w:lang w:eastAsia="ru-RU"/>
        </w:rPr>
        <w:t> </w:t>
      </w:r>
    </w:p>
    <w:p w:rsidR="000B7C6F" w:rsidRDefault="00433CD8"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Н</w:t>
      </w:r>
      <w:r w:rsidR="000B7C6F" w:rsidRPr="000B7C6F">
        <w:rPr>
          <w:rFonts w:ascii="Times New Roman" w:eastAsia="Times New Roman" w:hAnsi="Times New Roman" w:cs="Times New Roman"/>
          <w:color w:val="000000" w:themeColor="text1"/>
          <w:sz w:val="28"/>
          <w:szCs w:val="28"/>
          <w:bdr w:val="none" w:sz="0" w:space="0" w:color="auto" w:frame="1"/>
          <w:lang w:eastAsia="ru-RU"/>
        </w:rPr>
        <w:t xml:space="preserve">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r>
        <w:rPr>
          <w:rFonts w:ascii="Times New Roman" w:eastAsia="Times New Roman" w:hAnsi="Times New Roman" w:cs="Times New Roman"/>
          <w:color w:val="000000" w:themeColor="text1"/>
          <w:sz w:val="28"/>
          <w:szCs w:val="28"/>
          <w:bdr w:val="none" w:sz="0" w:space="0" w:color="auto" w:frame="1"/>
          <w:lang w:eastAsia="ru-RU"/>
        </w:rPr>
        <w:t>ответственность, установленную законодательством Российской Федерации.</w:t>
      </w:r>
    </w:p>
    <w:p w:rsidR="00433CD8" w:rsidRDefault="00433CD8"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Дата регистрации адвокатского запроса</w:t>
      </w:r>
      <w:proofErr w:type="gramStart"/>
      <w:r>
        <w:rPr>
          <w:rFonts w:ascii="Times New Roman" w:eastAsia="Times New Roman" w:hAnsi="Times New Roman" w:cs="Times New Roman"/>
          <w:color w:val="000000" w:themeColor="text1"/>
          <w:sz w:val="28"/>
          <w:szCs w:val="28"/>
          <w:bdr w:val="none" w:sz="0" w:space="0" w:color="auto" w:frame="1"/>
          <w:lang w:eastAsia="ru-RU"/>
        </w:rPr>
        <w:t>________      (_______________)</w:t>
      </w:r>
      <w:proofErr w:type="gramEnd"/>
    </w:p>
    <w:p w:rsidR="00433CD8" w:rsidRDefault="00433CD8"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w:t>
      </w:r>
      <w:proofErr w:type="gramStart"/>
      <w:r>
        <w:rPr>
          <w:rFonts w:ascii="Times New Roman" w:eastAsia="Times New Roman" w:hAnsi="Times New Roman" w:cs="Times New Roman"/>
          <w:color w:val="000000" w:themeColor="text1"/>
          <w:sz w:val="24"/>
          <w:szCs w:val="24"/>
          <w:bdr w:val="none" w:sz="0" w:space="0" w:color="auto" w:frame="1"/>
          <w:lang w:eastAsia="ru-RU"/>
        </w:rPr>
        <w:t>(подпись           (фамилия, инициалы)</w:t>
      </w:r>
      <w:proofErr w:type="gramEnd"/>
    </w:p>
    <w:p w:rsidR="00433CD8" w:rsidRPr="00433CD8" w:rsidRDefault="00433CD8"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bdr w:val="none" w:sz="0" w:space="0" w:color="auto" w:frame="1"/>
          <w:lang w:eastAsia="ru-RU"/>
        </w:rPr>
        <w:t xml:space="preserve">                                                                                 адвоката)</w:t>
      </w:r>
    </w:p>
    <w:p w:rsidR="000B7C6F" w:rsidRPr="000B7C6F" w:rsidRDefault="000B7C6F" w:rsidP="005A2DFC">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w:t>
      </w:r>
    </w:p>
    <w:p w:rsidR="00500F0F" w:rsidRDefault="00500F0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Default="000B7C6F" w:rsidP="005A2DFC">
      <w:pPr>
        <w:spacing w:after="0" w:line="240" w:lineRule="auto"/>
        <w:ind w:firstLine="709"/>
        <w:jc w:val="right"/>
        <w:rPr>
          <w:rFonts w:ascii="Times New Roman" w:hAnsi="Times New Roman" w:cs="Times New Roman"/>
          <w:color w:val="000000" w:themeColor="text1"/>
          <w:sz w:val="28"/>
          <w:szCs w:val="28"/>
        </w:rPr>
      </w:pP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lastRenderedPageBreak/>
        <w:t xml:space="preserve">Мирового судье судебного участка №220 </w:t>
      </w:r>
      <w:proofErr w:type="spellStart"/>
      <w:r w:rsidRPr="000B7C6F">
        <w:rPr>
          <w:rFonts w:ascii="Times New Roman" w:eastAsia="Times New Roman" w:hAnsi="Times New Roman" w:cs="Times New Roman"/>
          <w:bCs/>
          <w:color w:val="000000" w:themeColor="text1"/>
          <w:sz w:val="28"/>
          <w:szCs w:val="28"/>
          <w:lang w:eastAsia="ru-RU"/>
        </w:rPr>
        <w:t>Реутовского</w:t>
      </w:r>
      <w:proofErr w:type="spellEnd"/>
      <w:r w:rsidRPr="000B7C6F">
        <w:rPr>
          <w:rFonts w:ascii="Times New Roman" w:eastAsia="Times New Roman" w:hAnsi="Times New Roman" w:cs="Times New Roman"/>
          <w:bCs/>
          <w:color w:val="000000" w:themeColor="text1"/>
          <w:sz w:val="28"/>
          <w:szCs w:val="28"/>
          <w:lang w:eastAsia="ru-RU"/>
        </w:rPr>
        <w:t xml:space="preserve"> судебного района Московской области</w:t>
      </w: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143964, Московская область, </w:t>
      </w:r>
      <w:proofErr w:type="gramStart"/>
      <w:r w:rsidRPr="000B7C6F">
        <w:rPr>
          <w:rFonts w:ascii="Times New Roman" w:eastAsia="Times New Roman" w:hAnsi="Times New Roman" w:cs="Times New Roman"/>
          <w:color w:val="000000" w:themeColor="text1"/>
          <w:sz w:val="28"/>
          <w:szCs w:val="28"/>
          <w:lang w:eastAsia="ru-RU"/>
        </w:rPr>
        <w:t>г</w:t>
      </w:r>
      <w:proofErr w:type="gramEnd"/>
      <w:r w:rsidRPr="000B7C6F">
        <w:rPr>
          <w:rFonts w:ascii="Times New Roman" w:eastAsia="Times New Roman" w:hAnsi="Times New Roman" w:cs="Times New Roman"/>
          <w:color w:val="000000" w:themeColor="text1"/>
          <w:sz w:val="28"/>
          <w:szCs w:val="28"/>
          <w:lang w:eastAsia="ru-RU"/>
        </w:rPr>
        <w:t>. Реутов, ул. Новая, д. 4</w:t>
      </w: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от адвоката </w:t>
      </w:r>
      <w:r w:rsidR="0013314B">
        <w:rPr>
          <w:rFonts w:ascii="Times New Roman" w:eastAsia="Times New Roman" w:hAnsi="Times New Roman" w:cs="Times New Roman"/>
          <w:color w:val="000000" w:themeColor="text1"/>
          <w:sz w:val="28"/>
          <w:szCs w:val="28"/>
          <w:lang w:eastAsia="ru-RU"/>
        </w:rPr>
        <w:t>Татьяны</w:t>
      </w:r>
      <w:r w:rsidRPr="000B7C6F">
        <w:rPr>
          <w:rFonts w:ascii="Times New Roman" w:eastAsia="Times New Roman" w:hAnsi="Times New Roman" w:cs="Times New Roman"/>
          <w:color w:val="000000" w:themeColor="text1"/>
          <w:sz w:val="28"/>
          <w:szCs w:val="28"/>
          <w:lang w:eastAsia="ru-RU"/>
        </w:rPr>
        <w:t xml:space="preserve">, </w:t>
      </w:r>
      <w:proofErr w:type="spellStart"/>
      <w:r w:rsidRPr="000B7C6F">
        <w:rPr>
          <w:rFonts w:ascii="Times New Roman" w:eastAsia="Times New Roman" w:hAnsi="Times New Roman" w:cs="Times New Roman"/>
          <w:color w:val="000000" w:themeColor="text1"/>
          <w:sz w:val="28"/>
          <w:szCs w:val="28"/>
          <w:lang w:eastAsia="ru-RU"/>
        </w:rPr>
        <w:t>рег</w:t>
      </w:r>
      <w:proofErr w:type="spellEnd"/>
      <w:r w:rsidRPr="000B7C6F">
        <w:rPr>
          <w:rFonts w:ascii="Times New Roman" w:eastAsia="Times New Roman" w:hAnsi="Times New Roman" w:cs="Times New Roman"/>
          <w:color w:val="000000" w:themeColor="text1"/>
          <w:sz w:val="28"/>
          <w:szCs w:val="28"/>
          <w:lang w:eastAsia="ru-RU"/>
        </w:rPr>
        <w:t xml:space="preserve">. № </w:t>
      </w:r>
      <w:r w:rsidR="0013314B">
        <w:rPr>
          <w:rFonts w:ascii="Times New Roman" w:eastAsia="Times New Roman" w:hAnsi="Times New Roman" w:cs="Times New Roman"/>
          <w:color w:val="000000" w:themeColor="text1"/>
          <w:sz w:val="28"/>
          <w:szCs w:val="28"/>
          <w:lang w:eastAsia="ru-RU"/>
        </w:rPr>
        <w:t>123456</w:t>
      </w:r>
      <w:r w:rsidRPr="000B7C6F">
        <w:rPr>
          <w:rFonts w:ascii="Times New Roman" w:eastAsia="Times New Roman" w:hAnsi="Times New Roman" w:cs="Times New Roman"/>
          <w:color w:val="000000" w:themeColor="text1"/>
          <w:sz w:val="28"/>
          <w:szCs w:val="28"/>
          <w:lang w:eastAsia="ru-RU"/>
        </w:rPr>
        <w:t xml:space="preserve"> в реестре адвокатов </w:t>
      </w:r>
      <w:r w:rsidR="0013314B">
        <w:rPr>
          <w:rFonts w:ascii="Times New Roman" w:eastAsia="Times New Roman" w:hAnsi="Times New Roman" w:cs="Times New Roman"/>
          <w:color w:val="000000" w:themeColor="text1"/>
          <w:sz w:val="28"/>
          <w:szCs w:val="28"/>
          <w:lang w:eastAsia="ru-RU"/>
        </w:rPr>
        <w:t>Московской</w:t>
      </w:r>
      <w:r w:rsidRPr="000B7C6F">
        <w:rPr>
          <w:rFonts w:ascii="Times New Roman" w:eastAsia="Times New Roman" w:hAnsi="Times New Roman" w:cs="Times New Roman"/>
          <w:color w:val="000000" w:themeColor="text1"/>
          <w:sz w:val="28"/>
          <w:szCs w:val="28"/>
          <w:lang w:eastAsia="ru-RU"/>
        </w:rPr>
        <w:t xml:space="preserve"> области</w:t>
      </w: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 xml:space="preserve">Адрес для корреспонденции: 443080, г. </w:t>
      </w:r>
      <w:r w:rsidR="0013314B">
        <w:rPr>
          <w:rFonts w:ascii="Times New Roman" w:eastAsia="Times New Roman" w:hAnsi="Times New Roman" w:cs="Times New Roman"/>
          <w:color w:val="000000" w:themeColor="text1"/>
          <w:sz w:val="28"/>
          <w:szCs w:val="28"/>
          <w:lang w:eastAsia="ru-RU"/>
        </w:rPr>
        <w:t>Москва</w:t>
      </w:r>
      <w:r w:rsidRPr="000B7C6F">
        <w:rPr>
          <w:rFonts w:ascii="Times New Roman" w:eastAsia="Times New Roman" w:hAnsi="Times New Roman" w:cs="Times New Roman"/>
          <w:color w:val="000000" w:themeColor="text1"/>
          <w:sz w:val="28"/>
          <w:szCs w:val="28"/>
          <w:lang w:eastAsia="ru-RU"/>
        </w:rPr>
        <w:t>, пр. Карла Маркса, д. 192</w:t>
      </w: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color w:val="000000" w:themeColor="text1"/>
          <w:sz w:val="28"/>
          <w:szCs w:val="28"/>
          <w:lang w:eastAsia="ru-RU"/>
        </w:rPr>
        <w:t>Тел. +7-987-928-31-80   </w:t>
      </w:r>
    </w:p>
    <w:p w:rsidR="000B7C6F" w:rsidRPr="000B7C6F" w:rsidRDefault="000B7C6F" w:rsidP="005A2DFC">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 xml:space="preserve">в защиту интересов </w:t>
      </w:r>
      <w:r>
        <w:rPr>
          <w:rFonts w:ascii="Times New Roman" w:eastAsia="Times New Roman" w:hAnsi="Times New Roman" w:cs="Times New Roman"/>
          <w:bCs/>
          <w:color w:val="000000" w:themeColor="text1"/>
          <w:sz w:val="28"/>
          <w:szCs w:val="28"/>
          <w:lang w:eastAsia="ru-RU"/>
        </w:rPr>
        <w:t xml:space="preserve">гр. </w:t>
      </w:r>
      <w:r w:rsidR="0013314B">
        <w:rPr>
          <w:rFonts w:ascii="Times New Roman" w:eastAsia="Times New Roman" w:hAnsi="Times New Roman" w:cs="Times New Roman"/>
          <w:bCs/>
          <w:color w:val="000000" w:themeColor="text1"/>
          <w:sz w:val="28"/>
          <w:szCs w:val="28"/>
          <w:lang w:eastAsia="ru-RU"/>
        </w:rPr>
        <w:t>Смирнова</w:t>
      </w:r>
      <w:r>
        <w:rPr>
          <w:rFonts w:ascii="Times New Roman" w:eastAsia="Times New Roman" w:hAnsi="Times New Roman" w:cs="Times New Roman"/>
          <w:bCs/>
          <w:color w:val="000000" w:themeColor="text1"/>
          <w:sz w:val="28"/>
          <w:szCs w:val="28"/>
          <w:lang w:eastAsia="ru-RU"/>
        </w:rPr>
        <w:t xml:space="preserve"> </w:t>
      </w:r>
      <w:r w:rsidR="0013314B">
        <w:rPr>
          <w:rFonts w:ascii="Times New Roman" w:eastAsia="Times New Roman" w:hAnsi="Times New Roman" w:cs="Times New Roman"/>
          <w:bCs/>
          <w:color w:val="000000" w:themeColor="text1"/>
          <w:sz w:val="28"/>
          <w:szCs w:val="28"/>
          <w:lang w:eastAsia="ru-RU"/>
        </w:rPr>
        <w:t>П</w:t>
      </w:r>
      <w:r>
        <w:rPr>
          <w:rFonts w:ascii="Times New Roman" w:eastAsia="Times New Roman" w:hAnsi="Times New Roman" w:cs="Times New Roman"/>
          <w:bCs/>
          <w:color w:val="000000" w:themeColor="text1"/>
          <w:sz w:val="28"/>
          <w:szCs w:val="28"/>
          <w:lang w:eastAsia="ru-RU"/>
        </w:rPr>
        <w:t>.</w:t>
      </w:r>
      <w:r w:rsidR="0013314B">
        <w:rPr>
          <w:rFonts w:ascii="Times New Roman" w:eastAsia="Times New Roman" w:hAnsi="Times New Roman" w:cs="Times New Roman"/>
          <w:bCs/>
          <w:color w:val="000000" w:themeColor="text1"/>
          <w:sz w:val="28"/>
          <w:szCs w:val="28"/>
          <w:lang w:eastAsia="ru-RU"/>
        </w:rPr>
        <w:t>С.</w:t>
      </w:r>
    </w:p>
    <w:p w:rsidR="000B7C6F" w:rsidRDefault="000B7C6F" w:rsidP="005A2DFC">
      <w:pPr>
        <w:shd w:val="clear" w:color="auto" w:fill="FFFFFF"/>
        <w:spacing w:after="113" w:line="240" w:lineRule="auto"/>
        <w:jc w:val="center"/>
        <w:rPr>
          <w:rFonts w:ascii="Arial" w:eastAsia="Times New Roman" w:hAnsi="Arial" w:cs="Arial"/>
          <w:b/>
          <w:bCs/>
          <w:color w:val="000000"/>
          <w:sz w:val="14"/>
          <w:szCs w:val="14"/>
          <w:lang w:eastAsia="ru-RU"/>
        </w:rPr>
      </w:pPr>
    </w:p>
    <w:p w:rsidR="000B7C6F" w:rsidRPr="000B7C6F" w:rsidRDefault="000B7C6F" w:rsidP="005A2DFC">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ТЕЗИСЫ ПРЕНИЙ</w:t>
      </w:r>
    </w:p>
    <w:p w:rsidR="000B7C6F" w:rsidRPr="000B7C6F" w:rsidRDefault="000B7C6F" w:rsidP="005A2DFC">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(для приобщения к материалам уголовного дела)</w:t>
      </w:r>
    </w:p>
    <w:p w:rsidR="0013314B" w:rsidRDefault="0013314B" w:rsidP="0013314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гражданину </w:t>
      </w:r>
      <w:r>
        <w:rPr>
          <w:rFonts w:ascii="Times New Roman" w:eastAsia="Times New Roman" w:hAnsi="Times New Roman" w:cs="Times New Roman"/>
          <w:bCs/>
          <w:color w:val="000000" w:themeColor="text1"/>
          <w:sz w:val="28"/>
          <w:szCs w:val="28"/>
          <w:lang w:eastAsia="ru-RU"/>
        </w:rPr>
        <w:t>Смирнову П.С.</w:t>
      </w:r>
      <w:r w:rsidRPr="0013314B">
        <w:rPr>
          <w:rFonts w:ascii="Times New Roman" w:hAnsi="Times New Roman" w:cs="Times New Roman"/>
          <w:color w:val="000000" w:themeColor="text1"/>
          <w:sz w:val="28"/>
          <w:szCs w:val="28"/>
        </w:rPr>
        <w:t xml:space="preserve"> предъявлено обвинение в совершении преступлений, предусмотренных </w:t>
      </w:r>
      <w:r>
        <w:rPr>
          <w:rFonts w:ascii="Times New Roman" w:hAnsi="Times New Roman" w:cs="Times New Roman"/>
          <w:color w:val="000000" w:themeColor="text1"/>
          <w:sz w:val="28"/>
          <w:szCs w:val="28"/>
        </w:rPr>
        <w:t>ст. 285 УК РФ</w:t>
      </w:r>
      <w:r w:rsidRPr="0013314B">
        <w:rPr>
          <w:rFonts w:ascii="Times New Roman" w:hAnsi="Times New Roman" w:cs="Times New Roman"/>
          <w:color w:val="000000" w:themeColor="text1"/>
          <w:sz w:val="28"/>
          <w:szCs w:val="28"/>
        </w:rPr>
        <w:t xml:space="preserve">. На протяжении предварительного следствия, этапа судебного следствия сторона защиты продолжает настаивать на отсутствии в действиях </w:t>
      </w:r>
      <w:r>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состава преступления по всем эпизодам предъявленного обвинения, а также считает, что обвинению не удалось обосновать виновность достаточной совокупностью доказательств. </w:t>
      </w:r>
      <w:proofErr w:type="gramStart"/>
      <w:r w:rsidRPr="0013314B">
        <w:rPr>
          <w:rFonts w:ascii="Times New Roman" w:hAnsi="Times New Roman" w:cs="Times New Roman"/>
          <w:color w:val="000000" w:themeColor="text1"/>
          <w:sz w:val="28"/>
          <w:szCs w:val="28"/>
        </w:rPr>
        <w:t xml:space="preserve">По эпизоду ст. 285 УК РФ, исходя из фабулы предъявленного 5 мая 2019 г. обвинения, следует, что </w:t>
      </w:r>
      <w:r>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совершил использование должностным лицом своих служебных полномочий вопреки интересам службы, при этом деяние совершено из корыстной и иной личной заинтересованности и повлекло существенное нарушение прав и законных интересов граждан и организаций либо охраняемых законом интересов общества и государства. </w:t>
      </w:r>
      <w:proofErr w:type="gramEnd"/>
    </w:p>
    <w:p w:rsidR="0013314B" w:rsidRDefault="0013314B" w:rsidP="0013314B">
      <w:pPr>
        <w:spacing w:after="0" w:line="240" w:lineRule="auto"/>
        <w:ind w:firstLine="709"/>
        <w:jc w:val="both"/>
        <w:rPr>
          <w:rFonts w:ascii="Times New Roman" w:hAnsi="Times New Roman" w:cs="Times New Roman"/>
          <w:color w:val="000000" w:themeColor="text1"/>
          <w:sz w:val="28"/>
          <w:szCs w:val="28"/>
        </w:rPr>
      </w:pPr>
      <w:proofErr w:type="gramStart"/>
      <w:r w:rsidRPr="0013314B">
        <w:rPr>
          <w:rFonts w:ascii="Times New Roman" w:hAnsi="Times New Roman" w:cs="Times New Roman"/>
          <w:color w:val="000000" w:themeColor="text1"/>
          <w:sz w:val="28"/>
          <w:szCs w:val="28"/>
        </w:rPr>
        <w:t>Далее из обвинения: «используя свои служебные полномочия вопреки интересам службы, действуя из личной заинтересованности с целью улучшения своих служебных показателей, завоевания авторитета у руководства путем создания видимости о своей профессиональной деятельности, с целью избежать негативного отношения к себе по достигнутым результатам в работе, осознавая, что своими действиями подрывает авторитет правоохранительных органов, стал привлекать лиц, активно и постоянно занимающихся спортом, в</w:t>
      </w:r>
      <w:proofErr w:type="gramEnd"/>
      <w:r w:rsidRPr="0013314B">
        <w:rPr>
          <w:rFonts w:ascii="Times New Roman" w:hAnsi="Times New Roman" w:cs="Times New Roman"/>
          <w:color w:val="000000" w:themeColor="text1"/>
          <w:sz w:val="28"/>
          <w:szCs w:val="28"/>
        </w:rPr>
        <w:t xml:space="preserve"> органы внутренних дел, но вопреки интересам службы разъясняя и обещая последним, что те не будут исполнять свои непосредственные должностные обязанности сотрудника полиции, а их непосредственными обязанностями будет: обязательное участие в межведомственных различных спортивно-прикладных соревнованиях… Он, злоупотребляя своими служебными полномочиями, действуя умышленно из личной заинтересованности, в период с 20__ по 2019 г., привлекая спортсменов… обещая… </w:t>
      </w:r>
      <w:proofErr w:type="gramStart"/>
      <w:r w:rsidRPr="0013314B">
        <w:rPr>
          <w:rFonts w:ascii="Times New Roman" w:hAnsi="Times New Roman" w:cs="Times New Roman"/>
          <w:color w:val="000000" w:themeColor="text1"/>
          <w:sz w:val="28"/>
          <w:szCs w:val="28"/>
        </w:rPr>
        <w:t>собрал</w:t>
      </w:r>
      <w:proofErr w:type="gramEnd"/>
      <w:r w:rsidRPr="0013314B">
        <w:rPr>
          <w:rFonts w:ascii="Times New Roman" w:hAnsi="Times New Roman" w:cs="Times New Roman"/>
          <w:color w:val="000000" w:themeColor="text1"/>
          <w:sz w:val="28"/>
          <w:szCs w:val="28"/>
        </w:rPr>
        <w:t xml:space="preserve"> таким образом сборную команду УВД по СЗАО ГУ МВД России по </w:t>
      </w:r>
      <w:proofErr w:type="gramStart"/>
      <w:r w:rsidRPr="0013314B">
        <w:rPr>
          <w:rFonts w:ascii="Times New Roman" w:hAnsi="Times New Roman" w:cs="Times New Roman"/>
          <w:color w:val="000000" w:themeColor="text1"/>
          <w:sz w:val="28"/>
          <w:szCs w:val="28"/>
        </w:rPr>
        <w:t>г</w:t>
      </w:r>
      <w:proofErr w:type="gramEnd"/>
      <w:r w:rsidRPr="0013314B">
        <w:rPr>
          <w:rFonts w:ascii="Times New Roman" w:hAnsi="Times New Roman" w:cs="Times New Roman"/>
          <w:color w:val="000000" w:themeColor="text1"/>
          <w:sz w:val="28"/>
          <w:szCs w:val="28"/>
        </w:rPr>
        <w:t xml:space="preserve">. Москве. Так он не позднее 1 сентября 20__ г. предложил И. на вышеуказанных условиях трудоустроить последнего в различные подразделения УВД по СЗАО, на которых он числился до 22 июля 2018 г., фактически не работал. При этом в нарушение должностной инструкции </w:t>
      </w:r>
      <w:r>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не ставил в известность руководство УВД по СЗАО о факте трудоустройства И., таким </w:t>
      </w:r>
      <w:proofErr w:type="gramStart"/>
      <w:r w:rsidRPr="0013314B">
        <w:rPr>
          <w:rFonts w:ascii="Times New Roman" w:hAnsi="Times New Roman" w:cs="Times New Roman"/>
          <w:color w:val="000000" w:themeColor="text1"/>
          <w:sz w:val="28"/>
          <w:szCs w:val="28"/>
        </w:rPr>
        <w:t>образом</w:t>
      </w:r>
      <w:proofErr w:type="gramEnd"/>
      <w:r w:rsidRPr="0013314B">
        <w:rPr>
          <w:rFonts w:ascii="Times New Roman" w:hAnsi="Times New Roman" w:cs="Times New Roman"/>
          <w:color w:val="000000" w:themeColor="text1"/>
          <w:sz w:val="28"/>
          <w:szCs w:val="28"/>
        </w:rPr>
        <w:t xml:space="preserve"> укрыл обстоятельства трудовой деятельности И. в органах внутренних дел.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lastRenderedPageBreak/>
        <w:t xml:space="preserve">Таким </w:t>
      </w:r>
      <w:proofErr w:type="gramStart"/>
      <w:r w:rsidRPr="0013314B">
        <w:rPr>
          <w:rFonts w:ascii="Times New Roman" w:hAnsi="Times New Roman" w:cs="Times New Roman"/>
          <w:color w:val="000000" w:themeColor="text1"/>
          <w:sz w:val="28"/>
          <w:szCs w:val="28"/>
        </w:rPr>
        <w:t>образом</w:t>
      </w:r>
      <w:proofErr w:type="gramEnd"/>
      <w:r w:rsidRPr="001331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действуя вопреки интересам службы из личной заинтересованности, используя свои служебные полномочия с целью получения выгод по службе для себя лично, причинил своими действиями существенным охраняемым законом интересов общества и государства, выразившейся в подрыве авторитета сотрудника правоохранительных органов как представителя власти, в нарушении нормальной работы государственного учреждения – УВД по СЗАО ГУ МВД России и его подразделений, в дискредитации авторитета УВД по СЗАО как правоохранительного органа государства».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Сторона защиты утверждает, что ни один из вышеперечисленных пунктов обвинения не нашел своего подтверждения в ходе судебного разбирательства, равно как все обвинение по вышеуказанному эпизоду носит </w:t>
      </w:r>
      <w:proofErr w:type="spellStart"/>
      <w:r w:rsidRPr="0013314B">
        <w:rPr>
          <w:rFonts w:ascii="Times New Roman" w:hAnsi="Times New Roman" w:cs="Times New Roman"/>
          <w:color w:val="000000" w:themeColor="text1"/>
          <w:sz w:val="28"/>
          <w:szCs w:val="28"/>
        </w:rPr>
        <w:t>неконкретизированный</w:t>
      </w:r>
      <w:proofErr w:type="spellEnd"/>
      <w:r w:rsidRPr="0013314B">
        <w:rPr>
          <w:rFonts w:ascii="Times New Roman" w:hAnsi="Times New Roman" w:cs="Times New Roman"/>
          <w:color w:val="000000" w:themeColor="text1"/>
          <w:sz w:val="28"/>
          <w:szCs w:val="28"/>
        </w:rPr>
        <w:t xml:space="preserve"> расплывчатый характер. Итак,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 стал привлекать лиц, активно и постоянно занимающихся спортом, в органы внутренних дел…» «</w:t>
      </w:r>
      <w:proofErr w:type="gramStart"/>
      <w:r w:rsidRPr="0013314B">
        <w:rPr>
          <w:rFonts w:ascii="Times New Roman" w:hAnsi="Times New Roman" w:cs="Times New Roman"/>
          <w:color w:val="000000" w:themeColor="text1"/>
          <w:sz w:val="28"/>
          <w:szCs w:val="28"/>
        </w:rPr>
        <w:t>собрал</w:t>
      </w:r>
      <w:proofErr w:type="gramEnd"/>
      <w:r w:rsidRPr="0013314B">
        <w:rPr>
          <w:rFonts w:ascii="Times New Roman" w:hAnsi="Times New Roman" w:cs="Times New Roman"/>
          <w:color w:val="000000" w:themeColor="text1"/>
          <w:sz w:val="28"/>
          <w:szCs w:val="28"/>
        </w:rPr>
        <w:t xml:space="preserve"> таким образом спортивную сборную». Сама по себе подобная формулировка неконкретна, не описывает сути противозаконной деятельности, а вторая часть выглядит вообще абсурдной. В судебном заседании подтвердилось то обстоятельство, что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не имел должностных полномочий по трудоустройству, оформлению, принятию на службу кого-либо в штат УВД по СЗАО. Все допрошенные свидетели – все члены спортивной сборной, а также потерпевшие И. и М., подтвердили, что проходили на общих основаниях оформление на службу в УВД по СЗАО, часть сотрудников переходили в УВД по СЗАО из других территориальных подразделений округа.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Более того, свидетели М., потерпевший </w:t>
      </w:r>
      <w:proofErr w:type="spellStart"/>
      <w:r w:rsidRPr="0013314B">
        <w:rPr>
          <w:rFonts w:ascii="Times New Roman" w:hAnsi="Times New Roman" w:cs="Times New Roman"/>
          <w:color w:val="000000" w:themeColor="text1"/>
          <w:sz w:val="28"/>
          <w:szCs w:val="28"/>
        </w:rPr>
        <w:t>М-ов</w:t>
      </w:r>
      <w:proofErr w:type="spellEnd"/>
      <w:r w:rsidRPr="0013314B">
        <w:rPr>
          <w:rFonts w:ascii="Times New Roman" w:hAnsi="Times New Roman" w:cs="Times New Roman"/>
          <w:color w:val="000000" w:themeColor="text1"/>
          <w:sz w:val="28"/>
          <w:szCs w:val="28"/>
        </w:rPr>
        <w:t xml:space="preserve">, К., </w:t>
      </w:r>
      <w:proofErr w:type="spellStart"/>
      <w:proofErr w:type="gramStart"/>
      <w:r w:rsidRPr="0013314B">
        <w:rPr>
          <w:rFonts w:ascii="Times New Roman" w:hAnsi="Times New Roman" w:cs="Times New Roman"/>
          <w:color w:val="000000" w:themeColor="text1"/>
          <w:sz w:val="28"/>
          <w:szCs w:val="28"/>
        </w:rPr>
        <w:t>К-ов</w:t>
      </w:r>
      <w:proofErr w:type="spellEnd"/>
      <w:proofErr w:type="gramEnd"/>
      <w:r w:rsidRPr="0013314B">
        <w:rPr>
          <w:rFonts w:ascii="Times New Roman" w:hAnsi="Times New Roman" w:cs="Times New Roman"/>
          <w:color w:val="000000" w:themeColor="text1"/>
          <w:sz w:val="28"/>
          <w:szCs w:val="28"/>
        </w:rPr>
        <w:t xml:space="preserve">, Г., Б., Т., Т. и др. пояснили, что первая встреча с кем-либо из сотрудников УВД по СЗАО происходила без участия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а с участием либо начальника ОПП Р., либо начальником, либо заместителем начальника УВД. После прохождения собеседования все сотрудники – члены спортивной сборной проходили на общих основаниях оформление на работу в отделе кадров УВД, приказ о назначении на должность на общих основаниях подписывался начальником УВД либо начальниками соответствующих территориальных подразделений. При этом после трудоустройства и оформления на должность на постоянной основе проводились встречи с руководством УВД. Тот факт, что некоторые спортсмены, в частности И., указывают в расплывчатых формулировках на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как на лицо, которое их пригласило проходить в УВД службу, совершенно не указывает на какое-либо преступное действие, нарушение какого-либ</w:t>
      </w:r>
      <w:r w:rsidR="00486F1F">
        <w:rPr>
          <w:rFonts w:ascii="Times New Roman" w:hAnsi="Times New Roman" w:cs="Times New Roman"/>
          <w:color w:val="000000" w:themeColor="text1"/>
          <w:sz w:val="28"/>
          <w:szCs w:val="28"/>
        </w:rPr>
        <w:t xml:space="preserve">о пункта должностной инструкции.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Показания Р., начальника ОПП также подтверждают показания свидетелей, членов спортивной сборной, о том, что данный порядок сложился еще задолго до </w:t>
      </w:r>
      <w:proofErr w:type="gramStart"/>
      <w:r w:rsidRPr="0013314B">
        <w:rPr>
          <w:rFonts w:ascii="Times New Roman" w:hAnsi="Times New Roman" w:cs="Times New Roman"/>
          <w:color w:val="000000" w:themeColor="text1"/>
          <w:sz w:val="28"/>
          <w:szCs w:val="28"/>
        </w:rPr>
        <w:t>прихода</w:t>
      </w:r>
      <w:proofErr w:type="gramEnd"/>
      <w:r w:rsidRPr="0013314B">
        <w:rPr>
          <w:rFonts w:ascii="Times New Roman" w:hAnsi="Times New Roman" w:cs="Times New Roman"/>
          <w:color w:val="000000" w:themeColor="text1"/>
          <w:sz w:val="28"/>
          <w:szCs w:val="28"/>
        </w:rPr>
        <w:t xml:space="preserve"> как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так и Р., когда по указанию вышестоящего руководства бывший начальник ОПП ввел практику приглашения лиц, имеющих высокие спортивные результаты в члены спортивной сборной УВД, соответственно с зачислением в штат. Таким </w:t>
      </w:r>
      <w:r w:rsidRPr="0013314B">
        <w:rPr>
          <w:rFonts w:ascii="Times New Roman" w:hAnsi="Times New Roman" w:cs="Times New Roman"/>
          <w:color w:val="000000" w:themeColor="text1"/>
          <w:sz w:val="28"/>
          <w:szCs w:val="28"/>
        </w:rPr>
        <w:lastRenderedPageBreak/>
        <w:t>образом, к моменту прихода на службу, часть лиц уже находилась на службе, выполняя возложенные на них руководством обязанности – подготовка и участие в спортивных соревнованиях</w:t>
      </w:r>
      <w:proofErr w:type="gramStart"/>
      <w:r w:rsidRPr="0013314B">
        <w:rPr>
          <w:rFonts w:ascii="Times New Roman" w:hAnsi="Times New Roman" w:cs="Times New Roman"/>
          <w:color w:val="000000" w:themeColor="text1"/>
          <w:sz w:val="28"/>
          <w:szCs w:val="28"/>
        </w:rPr>
        <w:t>.</w:t>
      </w:r>
      <w:proofErr w:type="gramEnd"/>
      <w:r w:rsidRPr="0013314B">
        <w:rPr>
          <w:rFonts w:ascii="Times New Roman" w:hAnsi="Times New Roman" w:cs="Times New Roman"/>
          <w:color w:val="000000" w:themeColor="text1"/>
          <w:sz w:val="28"/>
          <w:szCs w:val="28"/>
        </w:rPr>
        <w:t xml:space="preserve"> «…</w:t>
      </w:r>
      <w:proofErr w:type="gramStart"/>
      <w:r w:rsidRPr="0013314B">
        <w:rPr>
          <w:rFonts w:ascii="Times New Roman" w:hAnsi="Times New Roman" w:cs="Times New Roman"/>
          <w:color w:val="000000" w:themeColor="text1"/>
          <w:sz w:val="28"/>
          <w:szCs w:val="28"/>
        </w:rPr>
        <w:t>в</w:t>
      </w:r>
      <w:proofErr w:type="gramEnd"/>
      <w:r w:rsidRPr="0013314B">
        <w:rPr>
          <w:rFonts w:ascii="Times New Roman" w:hAnsi="Times New Roman" w:cs="Times New Roman"/>
          <w:color w:val="000000" w:themeColor="text1"/>
          <w:sz w:val="28"/>
          <w:szCs w:val="28"/>
        </w:rPr>
        <w:t xml:space="preserve">опреки интересам службы разъясняя и обещая последним, что те не будут исполнять свои непосредственные должностные обязанности сотрудника полиции». Данное обстоятельство также противоречит собранным по делу доказательствам.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В судебном заседании нашел подтверждение тот факт, что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не имел ни юридических, ни фактических полномочий давать подобного рода обещания, равно как в суде достоверно установлено, что никому из членов сборной он подобных указаний не давал. Члены спортивной сборной – сотрудники УВД подтвердили, что на проводимых собеседованиях с руководителем ОПП Р., зам. начальника УВД Т., высшим руководством УВД, неоднократно </w:t>
      </w:r>
      <w:proofErr w:type="gramStart"/>
      <w:r w:rsidRPr="0013314B">
        <w:rPr>
          <w:rFonts w:ascii="Times New Roman" w:hAnsi="Times New Roman" w:cs="Times New Roman"/>
          <w:color w:val="000000" w:themeColor="text1"/>
          <w:sz w:val="28"/>
          <w:szCs w:val="28"/>
        </w:rPr>
        <w:t>поднимался вопрос и давалось</w:t>
      </w:r>
      <w:proofErr w:type="gramEnd"/>
      <w:r w:rsidRPr="0013314B">
        <w:rPr>
          <w:rFonts w:ascii="Times New Roman" w:hAnsi="Times New Roman" w:cs="Times New Roman"/>
          <w:color w:val="000000" w:themeColor="text1"/>
          <w:sz w:val="28"/>
          <w:szCs w:val="28"/>
        </w:rPr>
        <w:t xml:space="preserve"> не требующее разъяснений указание и напутствие, заключающееся в том, что члены спортивной сборной имеют лишь одну-единственную задачу – подготовка и участие в спортивных соревнованиях. Никаких подобных обещаний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не давал, и давать не мог. Доказательства, свидетельствующие об </w:t>
      </w:r>
      <w:proofErr w:type="gramStart"/>
      <w:r w:rsidRPr="0013314B">
        <w:rPr>
          <w:rFonts w:ascii="Times New Roman" w:hAnsi="Times New Roman" w:cs="Times New Roman"/>
          <w:color w:val="000000" w:themeColor="text1"/>
          <w:sz w:val="28"/>
          <w:szCs w:val="28"/>
        </w:rPr>
        <w:t>обратном</w:t>
      </w:r>
      <w:proofErr w:type="gramEnd"/>
      <w:r w:rsidRPr="0013314B">
        <w:rPr>
          <w:rFonts w:ascii="Times New Roman" w:hAnsi="Times New Roman" w:cs="Times New Roman"/>
          <w:color w:val="000000" w:themeColor="text1"/>
          <w:sz w:val="28"/>
          <w:szCs w:val="28"/>
        </w:rPr>
        <w:t xml:space="preserve"> отсутствуют. </w:t>
      </w:r>
    </w:p>
    <w:p w:rsidR="00486F1F" w:rsidRDefault="00486F1F" w:rsidP="0013314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Смирнов</w:t>
      </w:r>
      <w:r w:rsidR="0013314B" w:rsidRPr="0013314B">
        <w:rPr>
          <w:rFonts w:ascii="Times New Roman" w:hAnsi="Times New Roman" w:cs="Times New Roman"/>
          <w:color w:val="000000" w:themeColor="text1"/>
          <w:sz w:val="28"/>
          <w:szCs w:val="28"/>
        </w:rPr>
        <w:t xml:space="preserve"> добросовестно исполняет свои непосредственные обязанности, организует необходимую работу в УВД с личным составом с точки зрения физической подготовки, по поручению непосредственного руководства организует мероприятия по вовлечению действующих сотрудников полиции к участию в межведомственных, городских спортивных мероприятиях. </w:t>
      </w:r>
      <w:proofErr w:type="gramStart"/>
      <w:r w:rsidR="0013314B" w:rsidRPr="0013314B">
        <w:rPr>
          <w:rFonts w:ascii="Times New Roman" w:hAnsi="Times New Roman" w:cs="Times New Roman"/>
          <w:color w:val="000000" w:themeColor="text1"/>
          <w:sz w:val="28"/>
          <w:szCs w:val="28"/>
        </w:rPr>
        <w:t>Руководство УВД не только не препятствует данной деятельности, но и всячески поощряет эту работу, письменно и устно дает указания об освобождении сотрудников от несения службы, и, безусловно, осведомлено о данных обстоятельствах, равно как на протяжении многих лет сотрудники проходили аттестацию, получали положительные характеристики, непосредственное руководство подписывало и выдавало заключения о том, что сотрудники несут добросовестно службу, что следует из личных</w:t>
      </w:r>
      <w:proofErr w:type="gramEnd"/>
      <w:r w:rsidR="0013314B" w:rsidRPr="0013314B">
        <w:rPr>
          <w:rFonts w:ascii="Times New Roman" w:hAnsi="Times New Roman" w:cs="Times New Roman"/>
          <w:color w:val="000000" w:themeColor="text1"/>
          <w:sz w:val="28"/>
          <w:szCs w:val="28"/>
        </w:rPr>
        <w:t xml:space="preserve"> дел И., М., также исследованных в судебном заседании. </w:t>
      </w: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Сторона защиты особо указывает на то обстоятельство, что выдвигая против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обвинение в совершении должностного преступления, сторона обвинения не удосужилась представить суду те должностные обязанности, которые </w:t>
      </w:r>
      <w:r w:rsidR="00486F1F">
        <w:rPr>
          <w:rFonts w:ascii="Times New Roman" w:hAnsi="Times New Roman" w:cs="Times New Roman"/>
          <w:color w:val="000000" w:themeColor="text1"/>
          <w:sz w:val="28"/>
          <w:szCs w:val="28"/>
        </w:rPr>
        <w:t>он</w:t>
      </w:r>
      <w:r w:rsidRPr="0013314B">
        <w:rPr>
          <w:rFonts w:ascii="Times New Roman" w:hAnsi="Times New Roman" w:cs="Times New Roman"/>
          <w:color w:val="000000" w:themeColor="text1"/>
          <w:sz w:val="28"/>
          <w:szCs w:val="28"/>
        </w:rPr>
        <w:t xml:space="preserve"> имел в момент своей т. н. преступной деятельности. </w:t>
      </w:r>
      <w:proofErr w:type="gramStart"/>
      <w:r w:rsidRPr="0013314B">
        <w:rPr>
          <w:rFonts w:ascii="Times New Roman" w:hAnsi="Times New Roman" w:cs="Times New Roman"/>
          <w:color w:val="000000" w:themeColor="text1"/>
          <w:sz w:val="28"/>
          <w:szCs w:val="28"/>
        </w:rPr>
        <w:t xml:space="preserve">В материалах дела имеется должностная инструкция, датированная 20__ г., поэтому указывая на период с 20__ по 2019 г. как на время «создания спортивной сборной», а также 20__ г. – как время привлечения И., сторона обвинения не может категорически утверждать согласно требованиям закона, какими должностными обязанностями и полномочиями злоупотребил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для достижения результата своей преступной деятельности. </w:t>
      </w:r>
      <w:proofErr w:type="gramEnd"/>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В связи с неконкретностью и надуманностью негативных последствий от действий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недоказанностью данных обстоятельств суду </w:t>
      </w:r>
      <w:r w:rsidRPr="0013314B">
        <w:rPr>
          <w:rFonts w:ascii="Times New Roman" w:hAnsi="Times New Roman" w:cs="Times New Roman"/>
          <w:color w:val="000000" w:themeColor="text1"/>
          <w:sz w:val="28"/>
          <w:szCs w:val="28"/>
        </w:rPr>
        <w:lastRenderedPageBreak/>
        <w:t xml:space="preserve">надлежит признать, что действия </w:t>
      </w:r>
      <w:r w:rsidR="00486F1F">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а именно несение им службы, исполнение своих непосредственных обязанностей по работе, не привели к какому-либо негативному результату, описанному выше. Свидетель Т., Р., все свидетели – члены спортивной сборной указали, что высокие достижения спортивной сборной поднимали авторитет </w:t>
      </w:r>
      <w:proofErr w:type="gramStart"/>
      <w:r w:rsidRPr="0013314B">
        <w:rPr>
          <w:rFonts w:ascii="Times New Roman" w:hAnsi="Times New Roman" w:cs="Times New Roman"/>
          <w:color w:val="000000" w:themeColor="text1"/>
          <w:sz w:val="28"/>
          <w:szCs w:val="28"/>
        </w:rPr>
        <w:t>подразделения</w:t>
      </w:r>
      <w:proofErr w:type="gramEnd"/>
      <w:r w:rsidRPr="0013314B">
        <w:rPr>
          <w:rFonts w:ascii="Times New Roman" w:hAnsi="Times New Roman" w:cs="Times New Roman"/>
          <w:color w:val="000000" w:themeColor="text1"/>
          <w:sz w:val="28"/>
          <w:szCs w:val="28"/>
        </w:rPr>
        <w:t xml:space="preserve"> в общем и авторитет сотрудника полиции, в частности, в глазах общества, руководства МВД. </w:t>
      </w:r>
    </w:p>
    <w:p w:rsidR="00084D65"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xml:space="preserve">Одновременно стороной обвинения не приведено ни одно обстоятельство, которое бы указывало на то, какие выгоды получил лично </w:t>
      </w:r>
      <w:r w:rsidR="00486F1F">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от исполнения своих непосредственных обязанностей, какие служебные показатели он улучшил и каким образом. Неконкретность формулировок, отсутствие доказательств наличия негативных последствий для охраняемых интересов государства и общества, хотя бы этой части, влечет необходимость оправдания К. по инкриминируемому эпизоду по </w:t>
      </w:r>
      <w:proofErr w:type="gramStart"/>
      <w:r w:rsidRPr="0013314B">
        <w:rPr>
          <w:rFonts w:ascii="Times New Roman" w:hAnsi="Times New Roman" w:cs="Times New Roman"/>
          <w:color w:val="000000" w:themeColor="text1"/>
          <w:sz w:val="28"/>
          <w:szCs w:val="28"/>
        </w:rPr>
        <w:t>ч</w:t>
      </w:r>
      <w:proofErr w:type="gramEnd"/>
      <w:r w:rsidRPr="0013314B">
        <w:rPr>
          <w:rFonts w:ascii="Times New Roman" w:hAnsi="Times New Roman" w:cs="Times New Roman"/>
          <w:color w:val="000000" w:themeColor="text1"/>
          <w:sz w:val="28"/>
          <w:szCs w:val="28"/>
        </w:rPr>
        <w:t xml:space="preserve">. 1 ст. 285 УК РФ за отсутствием в его действиях состава преступления, о чем защита просит суд. Одновременно с этим нельзя не отметить следующее обстоятельство. На протяжении многих лет руководство УВД по СЗАО давало указание отделу кадров принимать на работу лиц, которые обладают высокими спортивными достижениями, данные лица принимались на работу и освобождались руководством же от несения службы письменными указаниями и приказами, и устно. Непосредственное руководство подразделений, в которых эти лица проходили службу, выдавали характеристики, заключения о годности к службе, соответствующие комиссии их аттестовали. Ни на одном из этих этапов </w:t>
      </w:r>
      <w:r w:rsidR="00084D65">
        <w:rPr>
          <w:rFonts w:ascii="Times New Roman" w:hAnsi="Times New Roman" w:cs="Times New Roman"/>
          <w:color w:val="000000" w:themeColor="text1"/>
          <w:sz w:val="28"/>
          <w:szCs w:val="28"/>
        </w:rPr>
        <w:t>Смирнов</w:t>
      </w:r>
      <w:r w:rsidRPr="0013314B">
        <w:rPr>
          <w:rFonts w:ascii="Times New Roman" w:hAnsi="Times New Roman" w:cs="Times New Roman"/>
          <w:color w:val="000000" w:themeColor="text1"/>
          <w:sz w:val="28"/>
          <w:szCs w:val="28"/>
        </w:rPr>
        <w:t xml:space="preserve"> никакими своими действиями не участвовал в этих процедурах, в личных делах спортсменов под документами имеются подписи всех руководителей всех звеньев от непосредственного руководства до руководства УВД, членов аттестационных комиссий. В случае осуждения </w:t>
      </w:r>
      <w:r w:rsidR="00084D65">
        <w:rPr>
          <w:rFonts w:ascii="Times New Roman" w:hAnsi="Times New Roman" w:cs="Times New Roman"/>
          <w:color w:val="000000" w:themeColor="text1"/>
          <w:sz w:val="28"/>
          <w:szCs w:val="28"/>
        </w:rPr>
        <w:t>Смирнова</w:t>
      </w:r>
      <w:r w:rsidRPr="0013314B">
        <w:rPr>
          <w:rFonts w:ascii="Times New Roman" w:hAnsi="Times New Roman" w:cs="Times New Roman"/>
          <w:color w:val="000000" w:themeColor="text1"/>
          <w:sz w:val="28"/>
          <w:szCs w:val="28"/>
        </w:rPr>
        <w:t xml:space="preserve"> по ст. 285 УК РФ, приговор не будет справедливым, равно как послужит основанием для привлечения к ответственности всех должностных лиц, которые участвовали в оформлении всех необходимых документов, подписании приказов о переводе и зачислению на службу. </w:t>
      </w:r>
    </w:p>
    <w:p w:rsidR="00084D65" w:rsidRDefault="00084D65" w:rsidP="0013314B">
      <w:pPr>
        <w:spacing w:after="0" w:line="240" w:lineRule="auto"/>
        <w:ind w:firstLine="709"/>
        <w:jc w:val="both"/>
        <w:rPr>
          <w:rFonts w:ascii="Times New Roman" w:hAnsi="Times New Roman" w:cs="Times New Roman"/>
          <w:color w:val="000000" w:themeColor="text1"/>
          <w:sz w:val="28"/>
          <w:szCs w:val="28"/>
        </w:rPr>
      </w:pPr>
    </w:p>
    <w:p w:rsidR="00486F1F" w:rsidRDefault="0013314B" w:rsidP="0013314B">
      <w:pPr>
        <w:spacing w:after="0" w:line="240" w:lineRule="auto"/>
        <w:ind w:firstLine="709"/>
        <w:jc w:val="both"/>
        <w:rPr>
          <w:rFonts w:ascii="Times New Roman" w:hAnsi="Times New Roman" w:cs="Times New Roman"/>
          <w:color w:val="000000" w:themeColor="text1"/>
          <w:sz w:val="28"/>
          <w:szCs w:val="28"/>
        </w:rPr>
      </w:pPr>
      <w:r w:rsidRPr="0013314B">
        <w:rPr>
          <w:rFonts w:ascii="Times New Roman" w:hAnsi="Times New Roman" w:cs="Times New Roman"/>
          <w:color w:val="000000" w:themeColor="text1"/>
          <w:sz w:val="28"/>
          <w:szCs w:val="28"/>
        </w:rPr>
        <w:t>  </w:t>
      </w:r>
    </w:p>
    <w:p w:rsidR="00B2148C" w:rsidRPr="0013314B" w:rsidRDefault="0013314B" w:rsidP="0013314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3314B">
        <w:rPr>
          <w:rFonts w:ascii="Times New Roman" w:hAnsi="Times New Roman" w:cs="Times New Roman"/>
          <w:color w:val="000000" w:themeColor="text1"/>
          <w:sz w:val="28"/>
          <w:szCs w:val="28"/>
        </w:rPr>
        <w:t xml:space="preserve">                                                         </w:t>
      </w:r>
    </w:p>
    <w:p w:rsidR="000B7C6F" w:rsidRDefault="000B7C6F" w:rsidP="005A2DFC">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B7C6F">
        <w:rPr>
          <w:rFonts w:ascii="Times New Roman" w:eastAsia="Times New Roman" w:hAnsi="Times New Roman" w:cs="Times New Roman"/>
          <w:bCs/>
          <w:color w:val="000000" w:themeColor="text1"/>
          <w:sz w:val="28"/>
          <w:szCs w:val="28"/>
          <w:lang w:eastAsia="ru-RU"/>
        </w:rPr>
        <w:t xml:space="preserve">Защитник </w:t>
      </w:r>
      <w:r w:rsidR="00084D65">
        <w:rPr>
          <w:rFonts w:ascii="Times New Roman" w:eastAsia="Times New Roman" w:hAnsi="Times New Roman" w:cs="Times New Roman"/>
          <w:bCs/>
          <w:color w:val="000000" w:themeColor="text1"/>
          <w:sz w:val="28"/>
          <w:szCs w:val="28"/>
          <w:lang w:eastAsia="ru-RU"/>
        </w:rPr>
        <w:t>Смирнова</w:t>
      </w:r>
      <w:r w:rsidR="00B2148C">
        <w:rPr>
          <w:rFonts w:ascii="Times New Roman" w:eastAsia="Times New Roman" w:hAnsi="Times New Roman" w:cs="Times New Roman"/>
          <w:bCs/>
          <w:color w:val="000000" w:themeColor="text1"/>
          <w:sz w:val="28"/>
          <w:szCs w:val="28"/>
          <w:lang w:eastAsia="ru-RU"/>
        </w:rPr>
        <w:t xml:space="preserve"> </w:t>
      </w:r>
      <w:r w:rsidR="00084D65">
        <w:rPr>
          <w:rFonts w:ascii="Times New Roman" w:eastAsia="Times New Roman" w:hAnsi="Times New Roman" w:cs="Times New Roman"/>
          <w:bCs/>
          <w:color w:val="000000" w:themeColor="text1"/>
          <w:sz w:val="28"/>
          <w:szCs w:val="28"/>
          <w:lang w:eastAsia="ru-RU"/>
        </w:rPr>
        <w:t>П</w:t>
      </w:r>
      <w:r w:rsidR="00B2148C">
        <w:rPr>
          <w:rFonts w:ascii="Times New Roman" w:eastAsia="Times New Roman" w:hAnsi="Times New Roman" w:cs="Times New Roman"/>
          <w:bCs/>
          <w:color w:val="000000" w:themeColor="text1"/>
          <w:sz w:val="28"/>
          <w:szCs w:val="28"/>
          <w:lang w:eastAsia="ru-RU"/>
        </w:rPr>
        <w:t>.</w:t>
      </w:r>
      <w:r w:rsidR="00084D65">
        <w:rPr>
          <w:rFonts w:ascii="Times New Roman" w:eastAsia="Times New Roman" w:hAnsi="Times New Roman" w:cs="Times New Roman"/>
          <w:bCs/>
          <w:color w:val="000000" w:themeColor="text1"/>
          <w:sz w:val="28"/>
          <w:szCs w:val="28"/>
          <w:lang w:eastAsia="ru-RU"/>
        </w:rPr>
        <w:t>С</w:t>
      </w:r>
      <w:r w:rsidR="00B2148C">
        <w:rPr>
          <w:rFonts w:ascii="Times New Roman" w:eastAsia="Times New Roman" w:hAnsi="Times New Roman" w:cs="Times New Roman"/>
          <w:bCs/>
          <w:color w:val="000000" w:themeColor="text1"/>
          <w:sz w:val="28"/>
          <w:szCs w:val="28"/>
          <w:lang w:eastAsia="ru-RU"/>
        </w:rPr>
        <w:t>. ___</w:t>
      </w:r>
      <w:r w:rsidRPr="000B7C6F">
        <w:rPr>
          <w:rFonts w:ascii="Times New Roman" w:eastAsia="Times New Roman" w:hAnsi="Times New Roman" w:cs="Times New Roman"/>
          <w:bCs/>
          <w:color w:val="000000" w:themeColor="text1"/>
          <w:sz w:val="28"/>
          <w:szCs w:val="28"/>
          <w:lang w:eastAsia="ru-RU"/>
        </w:rPr>
        <w:t xml:space="preserve">______________ адвокат </w:t>
      </w:r>
      <w:r w:rsidR="00486F1F">
        <w:rPr>
          <w:rFonts w:ascii="Times New Roman" w:eastAsia="Times New Roman" w:hAnsi="Times New Roman" w:cs="Times New Roman"/>
          <w:bCs/>
          <w:color w:val="000000" w:themeColor="text1"/>
          <w:sz w:val="28"/>
          <w:szCs w:val="28"/>
          <w:lang w:eastAsia="ru-RU"/>
        </w:rPr>
        <w:t>Татьяна</w:t>
      </w:r>
    </w:p>
    <w:p w:rsidR="00B2148C"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5A2DFC" w:rsidRDefault="005A2DFC" w:rsidP="00084D65">
      <w:pPr>
        <w:spacing w:after="0" w:line="360" w:lineRule="auto"/>
        <w:jc w:val="both"/>
        <w:rPr>
          <w:rFonts w:ascii="Times New Roman" w:eastAsia="Times New Roman" w:hAnsi="Times New Roman" w:cs="Times New Roman"/>
          <w:bCs/>
          <w:color w:val="000000" w:themeColor="text1"/>
          <w:sz w:val="28"/>
          <w:szCs w:val="28"/>
          <w:lang w:eastAsia="ru-RU"/>
        </w:rPr>
      </w:pPr>
    </w:p>
    <w:p w:rsidR="005A2DFC" w:rsidRDefault="005A2DF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5A2DFC" w:rsidRDefault="005A2DF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5A2DFC" w:rsidRDefault="005A2DFC" w:rsidP="005A2DFC">
      <w:pPr>
        <w:spacing w:after="0" w:line="360" w:lineRule="auto"/>
        <w:jc w:val="both"/>
        <w:rPr>
          <w:rFonts w:ascii="Times New Roman" w:eastAsia="Times New Roman" w:hAnsi="Times New Roman" w:cs="Times New Roman"/>
          <w:bCs/>
          <w:color w:val="000000" w:themeColor="text1"/>
          <w:sz w:val="28"/>
          <w:szCs w:val="28"/>
          <w:lang w:eastAsia="ru-RU"/>
        </w:rPr>
      </w:pPr>
    </w:p>
    <w:p w:rsidR="00084D65" w:rsidRDefault="00084D65" w:rsidP="005A2DFC">
      <w:pPr>
        <w:spacing w:after="0" w:line="360" w:lineRule="auto"/>
        <w:jc w:val="both"/>
        <w:rPr>
          <w:rFonts w:ascii="Times New Roman" w:eastAsia="Times New Roman" w:hAnsi="Times New Roman" w:cs="Times New Roman"/>
          <w:bCs/>
          <w:color w:val="000000" w:themeColor="text1"/>
          <w:sz w:val="28"/>
          <w:szCs w:val="28"/>
          <w:lang w:eastAsia="ru-RU"/>
        </w:rPr>
      </w:pPr>
    </w:p>
    <w:p w:rsidR="005A2DFC" w:rsidRDefault="005A2DFC" w:rsidP="005A2DFC">
      <w:pPr>
        <w:spacing w:after="0" w:line="360" w:lineRule="auto"/>
        <w:jc w:val="center"/>
        <w:rPr>
          <w:rFonts w:ascii="Times New Roman" w:hAnsi="Times New Roman" w:cs="Times New Roman"/>
          <w:b/>
          <w:sz w:val="28"/>
          <w:szCs w:val="28"/>
        </w:rPr>
      </w:pPr>
      <w:r w:rsidRPr="005A2DFC">
        <w:rPr>
          <w:rFonts w:ascii="Times New Roman" w:hAnsi="Times New Roman" w:cs="Times New Roman"/>
          <w:b/>
          <w:sz w:val="28"/>
          <w:szCs w:val="28"/>
        </w:rPr>
        <w:lastRenderedPageBreak/>
        <w:t>Список использованных источников и литературы</w:t>
      </w:r>
    </w:p>
    <w:p w:rsidR="005A2DFC" w:rsidRDefault="005A2DFC" w:rsidP="005A2DF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5A2DFC" w:rsidRPr="005A2DFC" w:rsidRDefault="008168C4" w:rsidP="005A2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A2DFC" w:rsidRPr="005A2DFC">
        <w:rPr>
          <w:rFonts w:ascii="Times New Roman" w:hAnsi="Times New Roman" w:cs="Times New Roman"/>
          <w:sz w:val="28"/>
          <w:szCs w:val="28"/>
        </w:rPr>
        <w:t>Уголовно-процессуаль</w:t>
      </w:r>
      <w:r w:rsidR="005A2DFC">
        <w:rPr>
          <w:rFonts w:ascii="Times New Roman" w:hAnsi="Times New Roman" w:cs="Times New Roman"/>
          <w:sz w:val="28"/>
          <w:szCs w:val="28"/>
        </w:rPr>
        <w:t>ный кодекс Российской Федерации</w:t>
      </w:r>
      <w:r w:rsidR="005A2DFC" w:rsidRPr="005A2DFC">
        <w:rPr>
          <w:rFonts w:ascii="Times New Roman" w:hAnsi="Times New Roman" w:cs="Times New Roman"/>
          <w:sz w:val="28"/>
          <w:szCs w:val="28"/>
        </w:rPr>
        <w:t xml:space="preserve">: Федеральный закон от 18.12.2001 № 174-ФЗ (ред. от </w:t>
      </w:r>
      <w:r w:rsidR="005A2DFC">
        <w:rPr>
          <w:rFonts w:ascii="Times New Roman" w:hAnsi="Times New Roman" w:cs="Times New Roman"/>
          <w:sz w:val="28"/>
          <w:szCs w:val="28"/>
        </w:rPr>
        <w:t>14</w:t>
      </w:r>
      <w:r w:rsidR="005A2DFC" w:rsidRPr="005A2DFC">
        <w:rPr>
          <w:rFonts w:ascii="Times New Roman" w:hAnsi="Times New Roman" w:cs="Times New Roman"/>
          <w:sz w:val="28"/>
          <w:szCs w:val="28"/>
        </w:rPr>
        <w:t>.0</w:t>
      </w:r>
      <w:r w:rsidR="005A2DFC">
        <w:rPr>
          <w:rFonts w:ascii="Times New Roman" w:hAnsi="Times New Roman" w:cs="Times New Roman"/>
          <w:sz w:val="28"/>
          <w:szCs w:val="28"/>
        </w:rPr>
        <w:t>4</w:t>
      </w:r>
      <w:r w:rsidR="005A2DFC" w:rsidRPr="005A2DFC">
        <w:rPr>
          <w:rFonts w:ascii="Times New Roman" w:hAnsi="Times New Roman" w:cs="Times New Roman"/>
          <w:sz w:val="28"/>
          <w:szCs w:val="28"/>
        </w:rPr>
        <w:t>.20</w:t>
      </w:r>
      <w:r w:rsidR="005A2DFC">
        <w:rPr>
          <w:rFonts w:ascii="Times New Roman" w:hAnsi="Times New Roman" w:cs="Times New Roman"/>
          <w:sz w:val="28"/>
          <w:szCs w:val="28"/>
        </w:rPr>
        <w:t>23</w:t>
      </w:r>
      <w:r w:rsidR="005A2DFC" w:rsidRPr="005A2DFC">
        <w:rPr>
          <w:rFonts w:ascii="Times New Roman" w:hAnsi="Times New Roman" w:cs="Times New Roman"/>
          <w:sz w:val="28"/>
          <w:szCs w:val="28"/>
        </w:rPr>
        <w:t>) // Российская газета. – 2001. – № 249.</w:t>
      </w:r>
    </w:p>
    <w:p w:rsidR="005A2DFC" w:rsidRPr="005A2DFC" w:rsidRDefault="008168C4" w:rsidP="005A2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A2DFC" w:rsidRPr="005A2DFC">
        <w:rPr>
          <w:rFonts w:ascii="Times New Roman" w:hAnsi="Times New Roman" w:cs="Times New Roman"/>
          <w:sz w:val="28"/>
          <w:szCs w:val="28"/>
        </w:rPr>
        <w:t>Об адвокатской деятельности и ад</w:t>
      </w:r>
      <w:r w:rsidR="005A2DFC">
        <w:rPr>
          <w:rFonts w:ascii="Times New Roman" w:hAnsi="Times New Roman" w:cs="Times New Roman"/>
          <w:sz w:val="28"/>
          <w:szCs w:val="28"/>
        </w:rPr>
        <w:t>вокатуре в Российской Федерации</w:t>
      </w:r>
      <w:r w:rsidR="005A2DFC" w:rsidRPr="005A2DFC">
        <w:rPr>
          <w:rFonts w:ascii="Times New Roman" w:hAnsi="Times New Roman" w:cs="Times New Roman"/>
          <w:sz w:val="28"/>
          <w:szCs w:val="28"/>
        </w:rPr>
        <w:t xml:space="preserve">: Федеральный закон от 31.05.2002 № 63-ФЗ (ред. от </w:t>
      </w:r>
      <w:r w:rsidR="005A2DFC">
        <w:rPr>
          <w:rFonts w:ascii="Times New Roman" w:hAnsi="Times New Roman" w:cs="Times New Roman"/>
          <w:sz w:val="28"/>
          <w:szCs w:val="28"/>
        </w:rPr>
        <w:t>31</w:t>
      </w:r>
      <w:r w:rsidR="005A2DFC" w:rsidRPr="005A2DFC">
        <w:rPr>
          <w:rFonts w:ascii="Times New Roman" w:hAnsi="Times New Roman" w:cs="Times New Roman"/>
          <w:sz w:val="28"/>
          <w:szCs w:val="28"/>
        </w:rPr>
        <w:t>.07.20</w:t>
      </w:r>
      <w:r w:rsidR="005A2DFC">
        <w:rPr>
          <w:rFonts w:ascii="Times New Roman" w:hAnsi="Times New Roman" w:cs="Times New Roman"/>
          <w:sz w:val="28"/>
          <w:szCs w:val="28"/>
        </w:rPr>
        <w:t>20</w:t>
      </w:r>
      <w:r w:rsidR="005A2DFC" w:rsidRPr="005A2DFC">
        <w:rPr>
          <w:rFonts w:ascii="Times New Roman" w:hAnsi="Times New Roman" w:cs="Times New Roman"/>
          <w:sz w:val="28"/>
          <w:szCs w:val="28"/>
        </w:rPr>
        <w:t>) // Российская газета. – 2002. – № 100.</w:t>
      </w:r>
    </w:p>
    <w:p w:rsidR="005A2DFC" w:rsidRPr="005A2DFC" w:rsidRDefault="008168C4" w:rsidP="005A2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A2DFC" w:rsidRPr="005A2DFC">
        <w:rPr>
          <w:rFonts w:ascii="Times New Roman" w:hAnsi="Times New Roman" w:cs="Times New Roman"/>
          <w:sz w:val="28"/>
          <w:szCs w:val="28"/>
        </w:rPr>
        <w:t xml:space="preserve">. Кодекс профессиональной этики адвоката: принят первым Всероссийским съездом адвокатов 31.01.2003 (ред. от </w:t>
      </w:r>
      <w:r>
        <w:rPr>
          <w:rFonts w:ascii="Times New Roman" w:hAnsi="Times New Roman" w:cs="Times New Roman"/>
          <w:sz w:val="28"/>
          <w:szCs w:val="28"/>
        </w:rPr>
        <w:t>15</w:t>
      </w:r>
      <w:r w:rsidR="005A2DFC" w:rsidRPr="005A2DFC">
        <w:rPr>
          <w:rFonts w:ascii="Times New Roman" w:hAnsi="Times New Roman" w:cs="Times New Roman"/>
          <w:sz w:val="28"/>
          <w:szCs w:val="28"/>
        </w:rPr>
        <w:t>.04.20</w:t>
      </w:r>
      <w:r>
        <w:rPr>
          <w:rFonts w:ascii="Times New Roman" w:hAnsi="Times New Roman" w:cs="Times New Roman"/>
          <w:sz w:val="28"/>
          <w:szCs w:val="28"/>
        </w:rPr>
        <w:t>21</w:t>
      </w:r>
      <w:r w:rsidR="005A2DFC" w:rsidRPr="005A2DFC">
        <w:rPr>
          <w:rFonts w:ascii="Times New Roman" w:hAnsi="Times New Roman" w:cs="Times New Roman"/>
          <w:sz w:val="28"/>
          <w:szCs w:val="28"/>
        </w:rPr>
        <w:t>) // Российская газета. – 2005. – № 222.</w:t>
      </w:r>
    </w:p>
    <w:p w:rsidR="00084D65" w:rsidRDefault="00084D65" w:rsidP="00084D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084D65" w:rsidRPr="00084D65" w:rsidRDefault="00084D65" w:rsidP="000B7C6F">
      <w:pPr>
        <w:spacing w:after="0" w:line="360" w:lineRule="auto"/>
        <w:ind w:firstLine="709"/>
        <w:jc w:val="both"/>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rPr>
        <w:t xml:space="preserve">4. </w:t>
      </w:r>
      <w:proofErr w:type="spellStart"/>
      <w:r w:rsidRPr="00084D65">
        <w:rPr>
          <w:rFonts w:ascii="Times New Roman" w:hAnsi="Times New Roman" w:cs="Times New Roman"/>
          <w:color w:val="000000" w:themeColor="text1"/>
          <w:sz w:val="28"/>
          <w:szCs w:val="28"/>
        </w:rPr>
        <w:t>Анварова</w:t>
      </w:r>
      <w:proofErr w:type="spellEnd"/>
      <w:r w:rsidRPr="00084D65">
        <w:rPr>
          <w:rFonts w:ascii="Times New Roman" w:hAnsi="Times New Roman" w:cs="Times New Roman"/>
          <w:color w:val="000000" w:themeColor="text1"/>
          <w:sz w:val="28"/>
          <w:szCs w:val="28"/>
        </w:rPr>
        <w:t xml:space="preserve">, Г. И. Роль адвоката в эпоху </w:t>
      </w:r>
      <w:proofErr w:type="spellStart"/>
      <w:r w:rsidRPr="00084D65">
        <w:rPr>
          <w:rFonts w:ascii="Times New Roman" w:hAnsi="Times New Roman" w:cs="Times New Roman"/>
          <w:color w:val="000000" w:themeColor="text1"/>
          <w:sz w:val="28"/>
          <w:szCs w:val="28"/>
        </w:rPr>
        <w:t>цифровизации</w:t>
      </w:r>
      <w:proofErr w:type="spellEnd"/>
      <w:r w:rsidRPr="00084D65">
        <w:rPr>
          <w:rFonts w:ascii="Times New Roman" w:hAnsi="Times New Roman" w:cs="Times New Roman"/>
          <w:color w:val="000000" w:themeColor="text1"/>
          <w:sz w:val="28"/>
          <w:szCs w:val="28"/>
        </w:rPr>
        <w:t xml:space="preserve"> / Г. И. </w:t>
      </w:r>
      <w:proofErr w:type="spellStart"/>
      <w:r w:rsidRPr="00084D65">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нварова</w:t>
      </w:r>
      <w:proofErr w:type="spellEnd"/>
      <w:r>
        <w:rPr>
          <w:rFonts w:ascii="Times New Roman" w:hAnsi="Times New Roman" w:cs="Times New Roman"/>
          <w:color w:val="000000" w:themeColor="text1"/>
          <w:sz w:val="28"/>
          <w:szCs w:val="28"/>
        </w:rPr>
        <w:t xml:space="preserve">, Г. Б. </w:t>
      </w:r>
      <w:proofErr w:type="spellStart"/>
      <w:r>
        <w:rPr>
          <w:rFonts w:ascii="Times New Roman" w:hAnsi="Times New Roman" w:cs="Times New Roman"/>
          <w:color w:val="000000" w:themeColor="text1"/>
          <w:sz w:val="28"/>
          <w:szCs w:val="28"/>
        </w:rPr>
        <w:t>Хазиева</w:t>
      </w:r>
      <w:proofErr w:type="spellEnd"/>
      <w:r>
        <w:rPr>
          <w:rFonts w:ascii="Times New Roman" w:hAnsi="Times New Roman" w:cs="Times New Roman"/>
          <w:color w:val="000000" w:themeColor="text1"/>
          <w:sz w:val="28"/>
          <w:szCs w:val="28"/>
        </w:rPr>
        <w:t>. — Текст</w:t>
      </w:r>
      <w:r w:rsidRPr="00084D65">
        <w:rPr>
          <w:rFonts w:ascii="Times New Roman" w:hAnsi="Times New Roman" w:cs="Times New Roman"/>
          <w:color w:val="000000" w:themeColor="text1"/>
          <w:sz w:val="28"/>
          <w:szCs w:val="28"/>
        </w:rPr>
        <w:t>: непосредственный // Молодой ученый. — 2022. — № 49 (444). — С. 325-327.</w:t>
      </w:r>
    </w:p>
    <w:p w:rsidR="00084D65" w:rsidRPr="00084D65" w:rsidRDefault="00084D65" w:rsidP="000B7C6F">
      <w:pPr>
        <w:spacing w:after="0" w:line="360" w:lineRule="auto"/>
        <w:ind w:firstLine="709"/>
        <w:jc w:val="both"/>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rPr>
        <w:t xml:space="preserve">5. </w:t>
      </w:r>
      <w:proofErr w:type="spellStart"/>
      <w:r w:rsidRPr="00084D65">
        <w:rPr>
          <w:rFonts w:ascii="Times New Roman" w:hAnsi="Times New Roman" w:cs="Times New Roman"/>
          <w:color w:val="000000" w:themeColor="text1"/>
          <w:sz w:val="28"/>
          <w:szCs w:val="28"/>
        </w:rPr>
        <w:t>Коробицына</w:t>
      </w:r>
      <w:proofErr w:type="spellEnd"/>
      <w:r w:rsidRPr="00084D65">
        <w:rPr>
          <w:rFonts w:ascii="Times New Roman" w:hAnsi="Times New Roman" w:cs="Times New Roman"/>
          <w:color w:val="000000" w:themeColor="text1"/>
          <w:sz w:val="28"/>
          <w:szCs w:val="28"/>
        </w:rPr>
        <w:t>, Е. С. Актуальные проблемы осуществления адвокатской деятельно</w:t>
      </w:r>
      <w:r>
        <w:rPr>
          <w:rFonts w:ascii="Times New Roman" w:hAnsi="Times New Roman" w:cs="Times New Roman"/>
          <w:color w:val="000000" w:themeColor="text1"/>
          <w:sz w:val="28"/>
          <w:szCs w:val="28"/>
        </w:rPr>
        <w:t xml:space="preserve">сти / Е. С. </w:t>
      </w:r>
      <w:proofErr w:type="spellStart"/>
      <w:r>
        <w:rPr>
          <w:rFonts w:ascii="Times New Roman" w:hAnsi="Times New Roman" w:cs="Times New Roman"/>
          <w:color w:val="000000" w:themeColor="text1"/>
          <w:sz w:val="28"/>
          <w:szCs w:val="28"/>
        </w:rPr>
        <w:t>Коробицына</w:t>
      </w:r>
      <w:proofErr w:type="spellEnd"/>
      <w:r>
        <w:rPr>
          <w:rFonts w:ascii="Times New Roman" w:hAnsi="Times New Roman" w:cs="Times New Roman"/>
          <w:color w:val="000000" w:themeColor="text1"/>
          <w:sz w:val="28"/>
          <w:szCs w:val="28"/>
        </w:rPr>
        <w:t>. — Текст</w:t>
      </w:r>
      <w:r w:rsidRPr="00084D65">
        <w:rPr>
          <w:rFonts w:ascii="Times New Roman" w:hAnsi="Times New Roman" w:cs="Times New Roman"/>
          <w:color w:val="000000" w:themeColor="text1"/>
          <w:sz w:val="28"/>
          <w:szCs w:val="28"/>
        </w:rPr>
        <w:t>: непосредственный // Молодой ученый. — 2021. — № 5 (347). — С. 189-191.</w:t>
      </w:r>
    </w:p>
    <w:p w:rsidR="00B2148C" w:rsidRPr="00084D65" w:rsidRDefault="00084D65"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rPr>
        <w:t xml:space="preserve">6. </w:t>
      </w:r>
      <w:r w:rsidRPr="00084D65">
        <w:rPr>
          <w:rFonts w:ascii="Times New Roman" w:hAnsi="Times New Roman" w:cs="Times New Roman"/>
          <w:color w:val="000000" w:themeColor="text1"/>
          <w:sz w:val="28"/>
          <w:szCs w:val="28"/>
        </w:rPr>
        <w:t>Яшин, К. В. Адвокатская тайна как вид профессиональ</w:t>
      </w:r>
      <w:r>
        <w:rPr>
          <w:rFonts w:ascii="Times New Roman" w:hAnsi="Times New Roman" w:cs="Times New Roman"/>
          <w:color w:val="000000" w:themeColor="text1"/>
          <w:sz w:val="28"/>
          <w:szCs w:val="28"/>
        </w:rPr>
        <w:t>ной тайны / К. В. Яшин. — Текст</w:t>
      </w:r>
      <w:r w:rsidRPr="00084D65">
        <w:rPr>
          <w:rFonts w:ascii="Times New Roman" w:hAnsi="Times New Roman" w:cs="Times New Roman"/>
          <w:color w:val="000000" w:themeColor="text1"/>
          <w:sz w:val="28"/>
          <w:szCs w:val="28"/>
        </w:rPr>
        <w:t>: непосредственный // Молодой ученый. — 2022. — № 22 (417). — С. 433-435.</w:t>
      </w:r>
    </w:p>
    <w:p w:rsidR="00B2148C" w:rsidRPr="00084D65" w:rsidRDefault="00B2148C" w:rsidP="000B7C6F">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B2148C" w:rsidRPr="000B7C6F" w:rsidRDefault="00B2148C" w:rsidP="000B7C6F">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0B7C6F" w:rsidRPr="000B7C6F" w:rsidRDefault="000B7C6F" w:rsidP="000B7C6F">
      <w:pPr>
        <w:spacing w:after="0" w:line="360" w:lineRule="auto"/>
        <w:ind w:firstLine="709"/>
        <w:jc w:val="both"/>
        <w:rPr>
          <w:rFonts w:ascii="Times New Roman" w:hAnsi="Times New Roman" w:cs="Times New Roman"/>
          <w:color w:val="000000" w:themeColor="text1"/>
          <w:sz w:val="28"/>
          <w:szCs w:val="28"/>
        </w:rPr>
      </w:pPr>
    </w:p>
    <w:sectPr w:rsidR="000B7C6F" w:rsidRPr="000B7C6F" w:rsidSect="005E7687">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FA" w:rsidRDefault="004852FA" w:rsidP="005E7687">
      <w:pPr>
        <w:spacing w:after="0" w:line="240" w:lineRule="auto"/>
      </w:pPr>
      <w:r>
        <w:separator/>
      </w:r>
    </w:p>
  </w:endnote>
  <w:endnote w:type="continuationSeparator" w:id="0">
    <w:p w:rsidR="004852FA" w:rsidRDefault="004852FA" w:rsidP="005E7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641"/>
      <w:docPartObj>
        <w:docPartGallery w:val="Page Numbers (Bottom of Page)"/>
        <w:docPartUnique/>
      </w:docPartObj>
    </w:sdtPr>
    <w:sdtContent>
      <w:p w:rsidR="00A2070C" w:rsidRDefault="00A2070C">
        <w:pPr>
          <w:pStyle w:val="a5"/>
          <w:jc w:val="center"/>
        </w:pPr>
        <w:fldSimple w:instr=" PAGE   \* MERGEFORMAT ">
          <w:r w:rsidR="00084D65">
            <w:rPr>
              <w:noProof/>
            </w:rPr>
            <w:t>18</w:t>
          </w:r>
        </w:fldSimple>
      </w:p>
    </w:sdtContent>
  </w:sdt>
  <w:p w:rsidR="00A2070C" w:rsidRDefault="00A207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FA" w:rsidRDefault="004852FA" w:rsidP="005E7687">
      <w:pPr>
        <w:spacing w:after="0" w:line="240" w:lineRule="auto"/>
      </w:pPr>
      <w:r>
        <w:separator/>
      </w:r>
    </w:p>
  </w:footnote>
  <w:footnote w:type="continuationSeparator" w:id="0">
    <w:p w:rsidR="004852FA" w:rsidRDefault="004852FA" w:rsidP="005E7687">
      <w:pPr>
        <w:spacing w:after="0" w:line="240" w:lineRule="auto"/>
      </w:pPr>
      <w:r>
        <w:continuationSeparator/>
      </w:r>
    </w:p>
  </w:footnote>
  <w:footnote w:id="1">
    <w:p w:rsidR="00A2070C" w:rsidRPr="005A2DFC" w:rsidRDefault="00A2070C" w:rsidP="005A2DFC">
      <w:pPr>
        <w:spacing w:after="0" w:line="240" w:lineRule="auto"/>
        <w:jc w:val="both"/>
        <w:rPr>
          <w:rFonts w:ascii="Times New Roman" w:hAnsi="Times New Roman" w:cs="Times New Roman"/>
          <w:sz w:val="20"/>
          <w:szCs w:val="20"/>
        </w:rPr>
      </w:pPr>
      <w:r w:rsidRPr="005A2DFC">
        <w:rPr>
          <w:rStyle w:val="ad"/>
          <w:sz w:val="20"/>
          <w:szCs w:val="20"/>
        </w:rPr>
        <w:footnoteRef/>
      </w:r>
      <w:r w:rsidRPr="005A2DFC">
        <w:rPr>
          <w:sz w:val="20"/>
          <w:szCs w:val="20"/>
        </w:rPr>
        <w:t xml:space="preserve"> </w:t>
      </w:r>
      <w:r w:rsidRPr="005A2DFC">
        <w:rPr>
          <w:rFonts w:ascii="Times New Roman" w:hAnsi="Times New Roman" w:cs="Times New Roman"/>
          <w:sz w:val="20"/>
          <w:szCs w:val="20"/>
        </w:rPr>
        <w:t>Об адвокатской деятельности и адвокатуре в Российской Федерации: Федеральный закон от 31.05.2002 № 63-ФЗ (ред. от 31.07.2020) // Российская газета. – 2002. – № 100.</w:t>
      </w:r>
    </w:p>
    <w:p w:rsidR="00A2070C" w:rsidRDefault="00A2070C">
      <w:pPr>
        <w:pStyle w:val="ab"/>
      </w:pPr>
    </w:p>
  </w:footnote>
  <w:footnote w:id="2">
    <w:p w:rsidR="00084D65" w:rsidRPr="00084D65" w:rsidRDefault="00084D65" w:rsidP="00084D65">
      <w:pPr>
        <w:spacing w:after="0" w:line="240" w:lineRule="auto"/>
        <w:jc w:val="both"/>
        <w:rPr>
          <w:rFonts w:ascii="Times New Roman" w:hAnsi="Times New Roman" w:cs="Times New Roman"/>
          <w:color w:val="000000" w:themeColor="text1"/>
          <w:sz w:val="20"/>
          <w:szCs w:val="20"/>
          <w:shd w:val="clear" w:color="auto" w:fill="F6F6F6"/>
        </w:rPr>
      </w:pPr>
      <w:r w:rsidRPr="00084D65">
        <w:rPr>
          <w:rStyle w:val="ad"/>
          <w:sz w:val="20"/>
          <w:szCs w:val="20"/>
        </w:rPr>
        <w:footnoteRef/>
      </w:r>
      <w:r w:rsidRPr="00084D65">
        <w:rPr>
          <w:sz w:val="20"/>
          <w:szCs w:val="20"/>
        </w:rPr>
        <w:t xml:space="preserve"> </w:t>
      </w:r>
      <w:proofErr w:type="spellStart"/>
      <w:r w:rsidRPr="00084D65">
        <w:rPr>
          <w:rFonts w:ascii="Times New Roman" w:hAnsi="Times New Roman" w:cs="Times New Roman"/>
          <w:color w:val="000000" w:themeColor="text1"/>
          <w:sz w:val="20"/>
          <w:szCs w:val="20"/>
        </w:rPr>
        <w:t>Анварова</w:t>
      </w:r>
      <w:proofErr w:type="spellEnd"/>
      <w:r w:rsidRPr="00084D65">
        <w:rPr>
          <w:rFonts w:ascii="Times New Roman" w:hAnsi="Times New Roman" w:cs="Times New Roman"/>
          <w:color w:val="000000" w:themeColor="text1"/>
          <w:sz w:val="20"/>
          <w:szCs w:val="20"/>
        </w:rPr>
        <w:t xml:space="preserve">, Г. И. Роль адвоката в эпоху </w:t>
      </w:r>
      <w:proofErr w:type="spellStart"/>
      <w:r w:rsidRPr="00084D65">
        <w:rPr>
          <w:rFonts w:ascii="Times New Roman" w:hAnsi="Times New Roman" w:cs="Times New Roman"/>
          <w:color w:val="000000" w:themeColor="text1"/>
          <w:sz w:val="20"/>
          <w:szCs w:val="20"/>
        </w:rPr>
        <w:t>цифровизации</w:t>
      </w:r>
      <w:proofErr w:type="spellEnd"/>
      <w:r w:rsidRPr="00084D65">
        <w:rPr>
          <w:rFonts w:ascii="Times New Roman" w:hAnsi="Times New Roman" w:cs="Times New Roman"/>
          <w:color w:val="000000" w:themeColor="text1"/>
          <w:sz w:val="20"/>
          <w:szCs w:val="20"/>
        </w:rPr>
        <w:t xml:space="preserve"> / Г. И. </w:t>
      </w:r>
      <w:proofErr w:type="spellStart"/>
      <w:r w:rsidRPr="00084D65">
        <w:rPr>
          <w:rFonts w:ascii="Times New Roman" w:hAnsi="Times New Roman" w:cs="Times New Roman"/>
          <w:color w:val="000000" w:themeColor="text1"/>
          <w:sz w:val="20"/>
          <w:szCs w:val="20"/>
        </w:rPr>
        <w:t>Анварова</w:t>
      </w:r>
      <w:proofErr w:type="spellEnd"/>
      <w:r w:rsidRPr="00084D65">
        <w:rPr>
          <w:rFonts w:ascii="Times New Roman" w:hAnsi="Times New Roman" w:cs="Times New Roman"/>
          <w:color w:val="000000" w:themeColor="text1"/>
          <w:sz w:val="20"/>
          <w:szCs w:val="20"/>
        </w:rPr>
        <w:t xml:space="preserve">, Г. Б. </w:t>
      </w:r>
      <w:proofErr w:type="spellStart"/>
      <w:r w:rsidRPr="00084D65">
        <w:rPr>
          <w:rFonts w:ascii="Times New Roman" w:hAnsi="Times New Roman" w:cs="Times New Roman"/>
          <w:color w:val="000000" w:themeColor="text1"/>
          <w:sz w:val="20"/>
          <w:szCs w:val="20"/>
        </w:rPr>
        <w:t>Хазиева</w:t>
      </w:r>
      <w:proofErr w:type="spellEnd"/>
      <w:r w:rsidRPr="00084D65">
        <w:rPr>
          <w:rFonts w:ascii="Times New Roman" w:hAnsi="Times New Roman" w:cs="Times New Roman"/>
          <w:color w:val="000000" w:themeColor="text1"/>
          <w:sz w:val="20"/>
          <w:szCs w:val="20"/>
        </w:rPr>
        <w:t>. — Текст: непосредственный // Молодой ученый. — 2022. — № 49 (444). — С. 325-327.</w:t>
      </w:r>
    </w:p>
    <w:p w:rsidR="00084D65" w:rsidRDefault="00084D65" w:rsidP="00084D65">
      <w:pPr>
        <w:pStyle w:val="ab"/>
        <w:jc w:val="both"/>
      </w:pPr>
    </w:p>
  </w:footnote>
  <w:footnote w:id="3">
    <w:p w:rsidR="00084D65" w:rsidRPr="00084D65" w:rsidRDefault="00084D65" w:rsidP="00084D65">
      <w:pPr>
        <w:spacing w:after="0" w:line="240" w:lineRule="auto"/>
        <w:ind w:firstLine="709"/>
        <w:jc w:val="both"/>
        <w:rPr>
          <w:rFonts w:ascii="Times New Roman" w:hAnsi="Times New Roman" w:cs="Times New Roman"/>
          <w:color w:val="000000" w:themeColor="text1"/>
          <w:sz w:val="20"/>
          <w:szCs w:val="20"/>
          <w:shd w:val="clear" w:color="auto" w:fill="F6F6F6"/>
        </w:rPr>
      </w:pPr>
      <w:r w:rsidRPr="00084D65">
        <w:rPr>
          <w:rStyle w:val="ad"/>
          <w:sz w:val="20"/>
          <w:szCs w:val="20"/>
        </w:rPr>
        <w:footnoteRef/>
      </w:r>
      <w:r w:rsidRPr="00084D65">
        <w:rPr>
          <w:sz w:val="20"/>
          <w:szCs w:val="20"/>
        </w:rPr>
        <w:t xml:space="preserve"> </w:t>
      </w:r>
      <w:proofErr w:type="spellStart"/>
      <w:r w:rsidRPr="00084D65">
        <w:rPr>
          <w:rFonts w:ascii="Times New Roman" w:hAnsi="Times New Roman" w:cs="Times New Roman"/>
          <w:color w:val="000000" w:themeColor="text1"/>
          <w:sz w:val="20"/>
          <w:szCs w:val="20"/>
        </w:rPr>
        <w:t>Коробицына</w:t>
      </w:r>
      <w:proofErr w:type="spellEnd"/>
      <w:r w:rsidRPr="00084D65">
        <w:rPr>
          <w:rFonts w:ascii="Times New Roman" w:hAnsi="Times New Roman" w:cs="Times New Roman"/>
          <w:color w:val="000000" w:themeColor="text1"/>
          <w:sz w:val="20"/>
          <w:szCs w:val="20"/>
        </w:rPr>
        <w:t xml:space="preserve">, Е. С. Актуальные проблемы осуществления адвокатской деятельности / Е. С. </w:t>
      </w:r>
      <w:proofErr w:type="spellStart"/>
      <w:r w:rsidRPr="00084D65">
        <w:rPr>
          <w:rFonts w:ascii="Times New Roman" w:hAnsi="Times New Roman" w:cs="Times New Roman"/>
          <w:color w:val="000000" w:themeColor="text1"/>
          <w:sz w:val="20"/>
          <w:szCs w:val="20"/>
        </w:rPr>
        <w:t>Коробицына</w:t>
      </w:r>
      <w:proofErr w:type="spellEnd"/>
      <w:r w:rsidRPr="00084D65">
        <w:rPr>
          <w:rFonts w:ascii="Times New Roman" w:hAnsi="Times New Roman" w:cs="Times New Roman"/>
          <w:color w:val="000000" w:themeColor="text1"/>
          <w:sz w:val="20"/>
          <w:szCs w:val="20"/>
        </w:rPr>
        <w:t>. — Текст: непосредственный // Молодой ученый. — 2021. — № 5 (347). — С. 189-191.</w:t>
      </w:r>
    </w:p>
    <w:p w:rsidR="00084D65" w:rsidRDefault="00084D65">
      <w:pPr>
        <w:pStyle w:val="ab"/>
      </w:pPr>
    </w:p>
  </w:footnote>
  <w:footnote w:id="4">
    <w:p w:rsidR="00084D65" w:rsidRPr="00084D65" w:rsidRDefault="00084D65" w:rsidP="00084D65">
      <w:pPr>
        <w:spacing w:after="0" w:line="240" w:lineRule="auto"/>
        <w:jc w:val="both"/>
        <w:rPr>
          <w:rFonts w:ascii="Times New Roman" w:eastAsia="Times New Roman" w:hAnsi="Times New Roman" w:cs="Times New Roman"/>
          <w:bCs/>
          <w:color w:val="000000" w:themeColor="text1"/>
          <w:sz w:val="20"/>
          <w:szCs w:val="20"/>
          <w:lang w:eastAsia="ru-RU"/>
        </w:rPr>
      </w:pPr>
      <w:r w:rsidRPr="00084D65">
        <w:rPr>
          <w:rStyle w:val="ad"/>
          <w:sz w:val="20"/>
          <w:szCs w:val="20"/>
        </w:rPr>
        <w:footnoteRef/>
      </w:r>
      <w:r w:rsidRPr="00084D65">
        <w:rPr>
          <w:sz w:val="20"/>
          <w:szCs w:val="20"/>
        </w:rPr>
        <w:t xml:space="preserve"> </w:t>
      </w:r>
      <w:r w:rsidRPr="00084D65">
        <w:rPr>
          <w:rFonts w:ascii="Times New Roman" w:hAnsi="Times New Roman" w:cs="Times New Roman"/>
          <w:color w:val="000000" w:themeColor="text1"/>
          <w:sz w:val="20"/>
          <w:szCs w:val="20"/>
        </w:rPr>
        <w:t>Яшин, К. В. Адвокатская тайна как вид профессиональной тайны / К. В. Яшин. — Текст: непосредственный // Молодой ученый. — 2022. — № 22 (417). — С. 433-435.</w:t>
      </w:r>
    </w:p>
    <w:p w:rsidR="00084D65" w:rsidRDefault="00084D65">
      <w:pPr>
        <w:pStyle w:val="ab"/>
      </w:pPr>
    </w:p>
  </w:footnote>
  <w:footnote w:id="5">
    <w:p w:rsidR="00A2070C" w:rsidRPr="008168C4" w:rsidRDefault="00A2070C" w:rsidP="008168C4">
      <w:pPr>
        <w:spacing w:after="0" w:line="240" w:lineRule="auto"/>
        <w:jc w:val="both"/>
        <w:rPr>
          <w:rFonts w:ascii="Times New Roman" w:hAnsi="Times New Roman" w:cs="Times New Roman"/>
          <w:sz w:val="20"/>
          <w:szCs w:val="20"/>
        </w:rPr>
      </w:pPr>
      <w:r w:rsidRPr="005A2DFC">
        <w:rPr>
          <w:rStyle w:val="ad"/>
          <w:sz w:val="20"/>
          <w:szCs w:val="20"/>
        </w:rPr>
        <w:footnoteRef/>
      </w:r>
      <w:r w:rsidRPr="005A2DFC">
        <w:rPr>
          <w:sz w:val="20"/>
          <w:szCs w:val="20"/>
        </w:rPr>
        <w:t xml:space="preserve"> </w:t>
      </w:r>
      <w:r w:rsidRPr="005A2DFC">
        <w:rPr>
          <w:rFonts w:ascii="Times New Roman" w:hAnsi="Times New Roman" w:cs="Times New Roman"/>
          <w:sz w:val="20"/>
          <w:szCs w:val="20"/>
        </w:rPr>
        <w:t>Уголовно-процессуальный кодекс Российской Федерации: Федеральный закон от 18.12.2001 № 174-ФЗ (</w:t>
      </w:r>
      <w:r w:rsidRPr="008168C4">
        <w:rPr>
          <w:rFonts w:ascii="Times New Roman" w:hAnsi="Times New Roman" w:cs="Times New Roman"/>
          <w:sz w:val="20"/>
          <w:szCs w:val="20"/>
        </w:rPr>
        <w:t>ред. от 14.04.2023) // Российская газета. – 2001. – № 249.</w:t>
      </w:r>
    </w:p>
  </w:footnote>
  <w:footnote w:id="6">
    <w:p w:rsidR="00A2070C" w:rsidRDefault="00A2070C" w:rsidP="008168C4">
      <w:pPr>
        <w:pStyle w:val="ab"/>
        <w:jc w:val="both"/>
      </w:pPr>
      <w:r w:rsidRPr="008168C4">
        <w:rPr>
          <w:rStyle w:val="ad"/>
          <w:rFonts w:ascii="Times New Roman" w:hAnsi="Times New Roman" w:cs="Times New Roman"/>
        </w:rPr>
        <w:footnoteRef/>
      </w:r>
      <w:r w:rsidRPr="008168C4">
        <w:rPr>
          <w:rFonts w:ascii="Times New Roman" w:hAnsi="Times New Roman" w:cs="Times New Roman"/>
        </w:rPr>
        <w:t xml:space="preserve"> Кодекс профессиональной этики адвоката: принят первым Всероссийским съездом адвокатов 31.01.2003 (ред. от 15.04.2021) // Российская газета. – 2005. – № 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06D1"/>
    <w:multiLevelType w:val="multilevel"/>
    <w:tmpl w:val="6AD2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141DD"/>
    <w:multiLevelType w:val="multilevel"/>
    <w:tmpl w:val="D5EE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A0F3A"/>
    <w:multiLevelType w:val="multilevel"/>
    <w:tmpl w:val="CD7E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45200"/>
    <w:multiLevelType w:val="multilevel"/>
    <w:tmpl w:val="2204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37DEC"/>
    <w:multiLevelType w:val="multilevel"/>
    <w:tmpl w:val="3C6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46207"/>
    <w:multiLevelType w:val="multilevel"/>
    <w:tmpl w:val="062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14794"/>
    <w:multiLevelType w:val="multilevel"/>
    <w:tmpl w:val="9F1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B28A8"/>
    <w:multiLevelType w:val="multilevel"/>
    <w:tmpl w:val="BA7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705D3D"/>
    <w:multiLevelType w:val="multilevel"/>
    <w:tmpl w:val="3764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66433F"/>
    <w:multiLevelType w:val="multilevel"/>
    <w:tmpl w:val="F0C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D60AAD"/>
    <w:multiLevelType w:val="multilevel"/>
    <w:tmpl w:val="63BE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A7580"/>
    <w:multiLevelType w:val="multilevel"/>
    <w:tmpl w:val="EBB4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10"/>
  </w:num>
  <w:num w:numId="5">
    <w:abstractNumId w:val="7"/>
  </w:num>
  <w:num w:numId="6">
    <w:abstractNumId w:val="6"/>
  </w:num>
  <w:num w:numId="7">
    <w:abstractNumId w:val="1"/>
  </w:num>
  <w:num w:numId="8">
    <w:abstractNumId w:val="5"/>
  </w:num>
  <w:num w:numId="9">
    <w:abstractNumId w:val="11"/>
  </w:num>
  <w:num w:numId="10">
    <w:abstractNumId w:val="3"/>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footnotePr>
    <w:footnote w:id="-1"/>
    <w:footnote w:id="0"/>
  </w:footnotePr>
  <w:endnotePr>
    <w:endnote w:id="-1"/>
    <w:endnote w:id="0"/>
  </w:endnotePr>
  <w:compat/>
  <w:rsids>
    <w:rsidRoot w:val="00CF1156"/>
    <w:rsid w:val="00052D1D"/>
    <w:rsid w:val="00065FFB"/>
    <w:rsid w:val="00084D65"/>
    <w:rsid w:val="000B7C6F"/>
    <w:rsid w:val="0013314B"/>
    <w:rsid w:val="001F595A"/>
    <w:rsid w:val="00433CD8"/>
    <w:rsid w:val="004852FA"/>
    <w:rsid w:val="00486F1F"/>
    <w:rsid w:val="004B6553"/>
    <w:rsid w:val="00500F0F"/>
    <w:rsid w:val="00581231"/>
    <w:rsid w:val="00583319"/>
    <w:rsid w:val="005A2DFC"/>
    <w:rsid w:val="005E7687"/>
    <w:rsid w:val="007B4421"/>
    <w:rsid w:val="008168C4"/>
    <w:rsid w:val="00886273"/>
    <w:rsid w:val="009424C8"/>
    <w:rsid w:val="00A07C38"/>
    <w:rsid w:val="00A2070C"/>
    <w:rsid w:val="00B2148C"/>
    <w:rsid w:val="00B52CB8"/>
    <w:rsid w:val="00C047AB"/>
    <w:rsid w:val="00C7790C"/>
    <w:rsid w:val="00CF1156"/>
    <w:rsid w:val="00D90292"/>
    <w:rsid w:val="00DC4183"/>
    <w:rsid w:val="00F12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76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7687"/>
  </w:style>
  <w:style w:type="paragraph" w:styleId="a5">
    <w:name w:val="footer"/>
    <w:basedOn w:val="a"/>
    <w:link w:val="a6"/>
    <w:uiPriority w:val="99"/>
    <w:unhideWhenUsed/>
    <w:rsid w:val="005E7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687"/>
  </w:style>
  <w:style w:type="paragraph" w:styleId="a7">
    <w:name w:val="Normal (Web)"/>
    <w:basedOn w:val="a"/>
    <w:uiPriority w:val="99"/>
    <w:semiHidden/>
    <w:unhideWhenUsed/>
    <w:rsid w:val="005E7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83319"/>
    <w:rPr>
      <w:b/>
      <w:bCs/>
    </w:rPr>
  </w:style>
  <w:style w:type="paragraph" w:styleId="a9">
    <w:name w:val="List Paragraph"/>
    <w:basedOn w:val="a"/>
    <w:uiPriority w:val="34"/>
    <w:qFormat/>
    <w:rsid w:val="00886273"/>
    <w:pPr>
      <w:ind w:left="720"/>
      <w:contextualSpacing/>
    </w:pPr>
  </w:style>
  <w:style w:type="character" w:styleId="aa">
    <w:name w:val="Hyperlink"/>
    <w:basedOn w:val="a0"/>
    <w:uiPriority w:val="99"/>
    <w:semiHidden/>
    <w:unhideWhenUsed/>
    <w:rsid w:val="00500F0F"/>
    <w:rPr>
      <w:color w:val="0000FF"/>
      <w:u w:val="single"/>
    </w:rPr>
  </w:style>
  <w:style w:type="paragraph" w:styleId="ab">
    <w:name w:val="footnote text"/>
    <w:basedOn w:val="a"/>
    <w:link w:val="ac"/>
    <w:uiPriority w:val="99"/>
    <w:semiHidden/>
    <w:unhideWhenUsed/>
    <w:rsid w:val="005A2DFC"/>
    <w:pPr>
      <w:spacing w:after="0" w:line="240" w:lineRule="auto"/>
    </w:pPr>
    <w:rPr>
      <w:sz w:val="20"/>
      <w:szCs w:val="20"/>
    </w:rPr>
  </w:style>
  <w:style w:type="character" w:customStyle="1" w:styleId="ac">
    <w:name w:val="Текст сноски Знак"/>
    <w:basedOn w:val="a0"/>
    <w:link w:val="ab"/>
    <w:uiPriority w:val="99"/>
    <w:semiHidden/>
    <w:rsid w:val="005A2DFC"/>
    <w:rPr>
      <w:sz w:val="20"/>
      <w:szCs w:val="20"/>
    </w:rPr>
  </w:style>
  <w:style w:type="character" w:styleId="ad">
    <w:name w:val="footnote reference"/>
    <w:basedOn w:val="a0"/>
    <w:uiPriority w:val="99"/>
    <w:semiHidden/>
    <w:unhideWhenUsed/>
    <w:rsid w:val="005A2DFC"/>
    <w:rPr>
      <w:vertAlign w:val="superscript"/>
    </w:rPr>
  </w:style>
</w:styles>
</file>

<file path=word/webSettings.xml><?xml version="1.0" encoding="utf-8"?>
<w:webSettings xmlns:r="http://schemas.openxmlformats.org/officeDocument/2006/relationships" xmlns:w="http://schemas.openxmlformats.org/wordprocessingml/2006/main">
  <w:divs>
    <w:div w:id="96485244">
      <w:bodyDiv w:val="1"/>
      <w:marLeft w:val="0"/>
      <w:marRight w:val="0"/>
      <w:marTop w:val="0"/>
      <w:marBottom w:val="0"/>
      <w:divBdr>
        <w:top w:val="none" w:sz="0" w:space="0" w:color="auto"/>
        <w:left w:val="none" w:sz="0" w:space="0" w:color="auto"/>
        <w:bottom w:val="none" w:sz="0" w:space="0" w:color="auto"/>
        <w:right w:val="none" w:sz="0" w:space="0" w:color="auto"/>
      </w:divBdr>
    </w:div>
    <w:div w:id="245959334">
      <w:bodyDiv w:val="1"/>
      <w:marLeft w:val="0"/>
      <w:marRight w:val="0"/>
      <w:marTop w:val="0"/>
      <w:marBottom w:val="0"/>
      <w:divBdr>
        <w:top w:val="none" w:sz="0" w:space="0" w:color="auto"/>
        <w:left w:val="none" w:sz="0" w:space="0" w:color="auto"/>
        <w:bottom w:val="none" w:sz="0" w:space="0" w:color="auto"/>
        <w:right w:val="none" w:sz="0" w:space="0" w:color="auto"/>
      </w:divBdr>
    </w:div>
    <w:div w:id="268201317">
      <w:bodyDiv w:val="1"/>
      <w:marLeft w:val="0"/>
      <w:marRight w:val="0"/>
      <w:marTop w:val="0"/>
      <w:marBottom w:val="0"/>
      <w:divBdr>
        <w:top w:val="none" w:sz="0" w:space="0" w:color="auto"/>
        <w:left w:val="none" w:sz="0" w:space="0" w:color="auto"/>
        <w:bottom w:val="none" w:sz="0" w:space="0" w:color="auto"/>
        <w:right w:val="none" w:sz="0" w:space="0" w:color="auto"/>
      </w:divBdr>
    </w:div>
    <w:div w:id="287971669">
      <w:bodyDiv w:val="1"/>
      <w:marLeft w:val="0"/>
      <w:marRight w:val="0"/>
      <w:marTop w:val="0"/>
      <w:marBottom w:val="0"/>
      <w:divBdr>
        <w:top w:val="none" w:sz="0" w:space="0" w:color="auto"/>
        <w:left w:val="none" w:sz="0" w:space="0" w:color="auto"/>
        <w:bottom w:val="none" w:sz="0" w:space="0" w:color="auto"/>
        <w:right w:val="none" w:sz="0" w:space="0" w:color="auto"/>
      </w:divBdr>
      <w:divsChild>
        <w:div w:id="1297875094">
          <w:marLeft w:val="0"/>
          <w:marRight w:val="0"/>
          <w:marTop w:val="0"/>
          <w:marBottom w:val="0"/>
          <w:divBdr>
            <w:top w:val="none" w:sz="0" w:space="0" w:color="auto"/>
            <w:left w:val="none" w:sz="0" w:space="0" w:color="auto"/>
            <w:bottom w:val="none" w:sz="0" w:space="0" w:color="auto"/>
            <w:right w:val="none" w:sz="0" w:space="0" w:color="auto"/>
          </w:divBdr>
        </w:div>
        <w:div w:id="347295978">
          <w:marLeft w:val="0"/>
          <w:marRight w:val="0"/>
          <w:marTop w:val="0"/>
          <w:marBottom w:val="0"/>
          <w:divBdr>
            <w:top w:val="none" w:sz="0" w:space="0" w:color="auto"/>
            <w:left w:val="none" w:sz="0" w:space="0" w:color="auto"/>
            <w:bottom w:val="none" w:sz="0" w:space="0" w:color="auto"/>
            <w:right w:val="none" w:sz="0" w:space="0" w:color="auto"/>
          </w:divBdr>
        </w:div>
      </w:divsChild>
    </w:div>
    <w:div w:id="312149171">
      <w:bodyDiv w:val="1"/>
      <w:marLeft w:val="0"/>
      <w:marRight w:val="0"/>
      <w:marTop w:val="0"/>
      <w:marBottom w:val="0"/>
      <w:divBdr>
        <w:top w:val="none" w:sz="0" w:space="0" w:color="auto"/>
        <w:left w:val="none" w:sz="0" w:space="0" w:color="auto"/>
        <w:bottom w:val="none" w:sz="0" w:space="0" w:color="auto"/>
        <w:right w:val="none" w:sz="0" w:space="0" w:color="auto"/>
      </w:divBdr>
    </w:div>
    <w:div w:id="391000291">
      <w:bodyDiv w:val="1"/>
      <w:marLeft w:val="0"/>
      <w:marRight w:val="0"/>
      <w:marTop w:val="0"/>
      <w:marBottom w:val="0"/>
      <w:divBdr>
        <w:top w:val="none" w:sz="0" w:space="0" w:color="auto"/>
        <w:left w:val="none" w:sz="0" w:space="0" w:color="auto"/>
        <w:bottom w:val="none" w:sz="0" w:space="0" w:color="auto"/>
        <w:right w:val="none" w:sz="0" w:space="0" w:color="auto"/>
      </w:divBdr>
    </w:div>
    <w:div w:id="417412732">
      <w:bodyDiv w:val="1"/>
      <w:marLeft w:val="0"/>
      <w:marRight w:val="0"/>
      <w:marTop w:val="0"/>
      <w:marBottom w:val="0"/>
      <w:divBdr>
        <w:top w:val="none" w:sz="0" w:space="0" w:color="auto"/>
        <w:left w:val="none" w:sz="0" w:space="0" w:color="auto"/>
        <w:bottom w:val="none" w:sz="0" w:space="0" w:color="auto"/>
        <w:right w:val="none" w:sz="0" w:space="0" w:color="auto"/>
      </w:divBdr>
    </w:div>
    <w:div w:id="616108295">
      <w:bodyDiv w:val="1"/>
      <w:marLeft w:val="0"/>
      <w:marRight w:val="0"/>
      <w:marTop w:val="0"/>
      <w:marBottom w:val="0"/>
      <w:divBdr>
        <w:top w:val="none" w:sz="0" w:space="0" w:color="auto"/>
        <w:left w:val="none" w:sz="0" w:space="0" w:color="auto"/>
        <w:bottom w:val="none" w:sz="0" w:space="0" w:color="auto"/>
        <w:right w:val="none" w:sz="0" w:space="0" w:color="auto"/>
      </w:divBdr>
    </w:div>
    <w:div w:id="816385848">
      <w:bodyDiv w:val="1"/>
      <w:marLeft w:val="0"/>
      <w:marRight w:val="0"/>
      <w:marTop w:val="0"/>
      <w:marBottom w:val="0"/>
      <w:divBdr>
        <w:top w:val="none" w:sz="0" w:space="0" w:color="auto"/>
        <w:left w:val="none" w:sz="0" w:space="0" w:color="auto"/>
        <w:bottom w:val="none" w:sz="0" w:space="0" w:color="auto"/>
        <w:right w:val="none" w:sz="0" w:space="0" w:color="auto"/>
      </w:divBdr>
    </w:div>
    <w:div w:id="832259798">
      <w:bodyDiv w:val="1"/>
      <w:marLeft w:val="0"/>
      <w:marRight w:val="0"/>
      <w:marTop w:val="0"/>
      <w:marBottom w:val="0"/>
      <w:divBdr>
        <w:top w:val="none" w:sz="0" w:space="0" w:color="auto"/>
        <w:left w:val="none" w:sz="0" w:space="0" w:color="auto"/>
        <w:bottom w:val="none" w:sz="0" w:space="0" w:color="auto"/>
        <w:right w:val="none" w:sz="0" w:space="0" w:color="auto"/>
      </w:divBdr>
    </w:div>
    <w:div w:id="838891675">
      <w:bodyDiv w:val="1"/>
      <w:marLeft w:val="0"/>
      <w:marRight w:val="0"/>
      <w:marTop w:val="0"/>
      <w:marBottom w:val="0"/>
      <w:divBdr>
        <w:top w:val="none" w:sz="0" w:space="0" w:color="auto"/>
        <w:left w:val="none" w:sz="0" w:space="0" w:color="auto"/>
        <w:bottom w:val="none" w:sz="0" w:space="0" w:color="auto"/>
        <w:right w:val="none" w:sz="0" w:space="0" w:color="auto"/>
      </w:divBdr>
    </w:div>
    <w:div w:id="945307171">
      <w:bodyDiv w:val="1"/>
      <w:marLeft w:val="0"/>
      <w:marRight w:val="0"/>
      <w:marTop w:val="0"/>
      <w:marBottom w:val="0"/>
      <w:divBdr>
        <w:top w:val="none" w:sz="0" w:space="0" w:color="auto"/>
        <w:left w:val="none" w:sz="0" w:space="0" w:color="auto"/>
        <w:bottom w:val="none" w:sz="0" w:space="0" w:color="auto"/>
        <w:right w:val="none" w:sz="0" w:space="0" w:color="auto"/>
      </w:divBdr>
    </w:div>
    <w:div w:id="1362899601">
      <w:bodyDiv w:val="1"/>
      <w:marLeft w:val="0"/>
      <w:marRight w:val="0"/>
      <w:marTop w:val="0"/>
      <w:marBottom w:val="0"/>
      <w:divBdr>
        <w:top w:val="none" w:sz="0" w:space="0" w:color="auto"/>
        <w:left w:val="none" w:sz="0" w:space="0" w:color="auto"/>
        <w:bottom w:val="none" w:sz="0" w:space="0" w:color="auto"/>
        <w:right w:val="none" w:sz="0" w:space="0" w:color="auto"/>
      </w:divBdr>
    </w:div>
    <w:div w:id="1377051094">
      <w:bodyDiv w:val="1"/>
      <w:marLeft w:val="0"/>
      <w:marRight w:val="0"/>
      <w:marTop w:val="0"/>
      <w:marBottom w:val="0"/>
      <w:divBdr>
        <w:top w:val="none" w:sz="0" w:space="0" w:color="auto"/>
        <w:left w:val="none" w:sz="0" w:space="0" w:color="auto"/>
        <w:bottom w:val="none" w:sz="0" w:space="0" w:color="auto"/>
        <w:right w:val="none" w:sz="0" w:space="0" w:color="auto"/>
      </w:divBdr>
    </w:div>
    <w:div w:id="1416318621">
      <w:bodyDiv w:val="1"/>
      <w:marLeft w:val="0"/>
      <w:marRight w:val="0"/>
      <w:marTop w:val="0"/>
      <w:marBottom w:val="0"/>
      <w:divBdr>
        <w:top w:val="none" w:sz="0" w:space="0" w:color="auto"/>
        <w:left w:val="none" w:sz="0" w:space="0" w:color="auto"/>
        <w:bottom w:val="none" w:sz="0" w:space="0" w:color="auto"/>
        <w:right w:val="none" w:sz="0" w:space="0" w:color="auto"/>
      </w:divBdr>
    </w:div>
    <w:div w:id="1705862633">
      <w:bodyDiv w:val="1"/>
      <w:marLeft w:val="0"/>
      <w:marRight w:val="0"/>
      <w:marTop w:val="0"/>
      <w:marBottom w:val="0"/>
      <w:divBdr>
        <w:top w:val="none" w:sz="0" w:space="0" w:color="auto"/>
        <w:left w:val="none" w:sz="0" w:space="0" w:color="auto"/>
        <w:bottom w:val="none" w:sz="0" w:space="0" w:color="auto"/>
        <w:right w:val="none" w:sz="0" w:space="0" w:color="auto"/>
      </w:divBdr>
    </w:div>
    <w:div w:id="1742754406">
      <w:bodyDiv w:val="1"/>
      <w:marLeft w:val="0"/>
      <w:marRight w:val="0"/>
      <w:marTop w:val="0"/>
      <w:marBottom w:val="0"/>
      <w:divBdr>
        <w:top w:val="none" w:sz="0" w:space="0" w:color="auto"/>
        <w:left w:val="none" w:sz="0" w:space="0" w:color="auto"/>
        <w:bottom w:val="none" w:sz="0" w:space="0" w:color="auto"/>
        <w:right w:val="none" w:sz="0" w:space="0" w:color="auto"/>
      </w:divBdr>
    </w:div>
    <w:div w:id="1758676330">
      <w:bodyDiv w:val="1"/>
      <w:marLeft w:val="0"/>
      <w:marRight w:val="0"/>
      <w:marTop w:val="0"/>
      <w:marBottom w:val="0"/>
      <w:divBdr>
        <w:top w:val="none" w:sz="0" w:space="0" w:color="auto"/>
        <w:left w:val="none" w:sz="0" w:space="0" w:color="auto"/>
        <w:bottom w:val="none" w:sz="0" w:space="0" w:color="auto"/>
        <w:right w:val="none" w:sz="0" w:space="0" w:color="auto"/>
      </w:divBdr>
    </w:div>
    <w:div w:id="1869758044">
      <w:bodyDiv w:val="1"/>
      <w:marLeft w:val="0"/>
      <w:marRight w:val="0"/>
      <w:marTop w:val="0"/>
      <w:marBottom w:val="0"/>
      <w:divBdr>
        <w:top w:val="none" w:sz="0" w:space="0" w:color="auto"/>
        <w:left w:val="none" w:sz="0" w:space="0" w:color="auto"/>
        <w:bottom w:val="none" w:sz="0" w:space="0" w:color="auto"/>
        <w:right w:val="none" w:sz="0" w:space="0" w:color="auto"/>
      </w:divBdr>
    </w:div>
    <w:div w:id="20061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xle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A19F3-0D1F-41D6-AA6F-50169988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4795</Words>
  <Characters>27334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2023-05-04T13:20:00Z</dcterms:created>
  <dcterms:modified xsi:type="dcterms:W3CDTF">2023-05-04T13:20:00Z</dcterms:modified>
</cp:coreProperties>
</file>